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C7" w:rsidRDefault="008607C7" w:rsidP="00463BAC">
      <w:pPr>
        <w:pStyle w:val="a5"/>
        <w:rPr>
          <w:lang w:val="en-US"/>
        </w:rPr>
      </w:pPr>
    </w:p>
    <w:p w:rsidR="008607C7" w:rsidRDefault="008607C7" w:rsidP="00463BAC">
      <w:pPr>
        <w:pStyle w:val="a5"/>
        <w:rPr>
          <w:lang w:val="en-US"/>
        </w:rPr>
      </w:pPr>
    </w:p>
    <w:p w:rsidR="0093478B" w:rsidRPr="00AC1D18" w:rsidRDefault="003F1D6A" w:rsidP="00463BAC">
      <w:pPr>
        <w:pStyle w:val="a5"/>
      </w:pPr>
      <w:r w:rsidRPr="00463BAC">
        <w:t xml:space="preserve">Тема урока: Решение показательных уравнений и неравенств </w:t>
      </w:r>
    </w:p>
    <w:p w:rsidR="003F1D6A" w:rsidRDefault="0093478B" w:rsidP="00463BAC">
      <w:pPr>
        <w:pStyle w:val="a5"/>
        <w:rPr>
          <w:b w:val="0"/>
        </w:rPr>
      </w:pPr>
      <w:r w:rsidRPr="0093478B">
        <w:rPr>
          <w:b w:val="0"/>
        </w:rPr>
        <w:t>(занятие для обучающихся 1-го курса технического профиля)</w:t>
      </w:r>
      <w:r w:rsidR="003F1D6A" w:rsidRPr="00463BAC">
        <w:t xml:space="preserve">  </w:t>
      </w:r>
      <w:r w:rsidR="003F1D6A" w:rsidRPr="008607C7">
        <w:rPr>
          <w:b w:val="0"/>
        </w:rPr>
        <w:t>(слайд - 1)</w:t>
      </w:r>
    </w:p>
    <w:p w:rsidR="008607C7" w:rsidRPr="008607C7" w:rsidRDefault="008607C7" w:rsidP="00463BAC">
      <w:pPr>
        <w:pStyle w:val="a5"/>
      </w:pPr>
    </w:p>
    <w:p w:rsidR="003F1D6A" w:rsidRPr="008607C7" w:rsidRDefault="003F1D6A" w:rsidP="00463BAC">
      <w:pPr>
        <w:ind w:left="-540"/>
        <w:jc w:val="right"/>
        <w:rPr>
          <w:bCs/>
        </w:rPr>
      </w:pPr>
      <w:r w:rsidRPr="008607C7">
        <w:rPr>
          <w:bCs/>
        </w:rPr>
        <w:t>Преподаватель математики Ложкина Т.С.</w:t>
      </w:r>
    </w:p>
    <w:p w:rsidR="003F1D6A" w:rsidRPr="0093478B" w:rsidRDefault="003F1D6A" w:rsidP="00463BAC">
      <w:pPr>
        <w:ind w:left="-540"/>
        <w:jc w:val="right"/>
        <w:rPr>
          <w:bCs/>
        </w:rPr>
      </w:pPr>
      <w:r w:rsidRPr="008607C7">
        <w:rPr>
          <w:bCs/>
        </w:rPr>
        <w:t>Преподаватель информатики Светлакова Т. Б.</w:t>
      </w:r>
    </w:p>
    <w:p w:rsidR="0093478B" w:rsidRPr="0093478B" w:rsidRDefault="0093478B" w:rsidP="00463BAC">
      <w:pPr>
        <w:ind w:left="-540"/>
        <w:jc w:val="right"/>
        <w:rPr>
          <w:bCs/>
        </w:rPr>
      </w:pPr>
    </w:p>
    <w:p w:rsidR="003F1D6A" w:rsidRDefault="003F1D6A" w:rsidP="00463BAC">
      <w:pPr>
        <w:ind w:left="-540"/>
        <w:rPr>
          <w:b/>
          <w:bCs/>
        </w:rPr>
      </w:pPr>
      <w:r w:rsidRPr="0093478B">
        <w:rPr>
          <w:b/>
          <w:bCs/>
        </w:rPr>
        <w:t>Цели урока:</w:t>
      </w:r>
      <w:r w:rsidR="0093478B">
        <w:rPr>
          <w:b/>
          <w:bCs/>
        </w:rPr>
        <w:t xml:space="preserve"> </w:t>
      </w:r>
      <w:r w:rsidR="0093478B" w:rsidRPr="0093478B">
        <w:rPr>
          <w:bCs/>
        </w:rPr>
        <w:t>формирование навыка решения</w:t>
      </w:r>
      <w:r w:rsidR="0093478B" w:rsidRPr="0093478B">
        <w:t xml:space="preserve"> </w:t>
      </w:r>
      <w:r w:rsidR="0093478B" w:rsidRPr="00463BAC">
        <w:t>показательных уравнений и неравенств</w:t>
      </w:r>
      <w:r w:rsidR="0093478B">
        <w:t xml:space="preserve"> средствами ИКТ</w:t>
      </w:r>
    </w:p>
    <w:p w:rsidR="008607C7" w:rsidRDefault="008607C7" w:rsidP="00463BAC">
      <w:pPr>
        <w:ind w:left="-540"/>
        <w:rPr>
          <w:b/>
          <w:bCs/>
        </w:rPr>
      </w:pPr>
      <w:bookmarkStart w:id="0" w:name="_GoBack"/>
      <w:bookmarkEnd w:id="0"/>
    </w:p>
    <w:p w:rsidR="008607C7" w:rsidRPr="0093478B" w:rsidRDefault="008607C7" w:rsidP="00463BAC">
      <w:pPr>
        <w:ind w:left="-540"/>
        <w:rPr>
          <w:b/>
          <w:bCs/>
        </w:rPr>
      </w:pPr>
      <w:r>
        <w:rPr>
          <w:b/>
          <w:bCs/>
        </w:rPr>
        <w:t>Задачи:</w:t>
      </w:r>
    </w:p>
    <w:p w:rsidR="001C1EBE" w:rsidRPr="00AC1D18" w:rsidRDefault="001C1EBE" w:rsidP="001C1EBE">
      <w:pPr>
        <w:spacing w:after="120" w:line="240" w:lineRule="atLeast"/>
        <w:ind w:left="5100" w:hanging="5667"/>
      </w:pPr>
      <w:r w:rsidRPr="00AC1D18">
        <w:rPr>
          <w:bCs/>
          <w:iCs/>
        </w:rPr>
        <w:t>Образовательные:</w:t>
      </w:r>
      <w:r w:rsidRPr="00AC1D18">
        <w:t xml:space="preserve"> </w:t>
      </w:r>
    </w:p>
    <w:p w:rsidR="00C700FA" w:rsidRPr="00AC1D18" w:rsidRDefault="00C700FA" w:rsidP="00596E3F">
      <w:pPr>
        <w:numPr>
          <w:ilvl w:val="0"/>
          <w:numId w:val="8"/>
        </w:numPr>
        <w:spacing w:line="240" w:lineRule="atLeast"/>
        <w:ind w:left="147" w:hanging="357"/>
      </w:pPr>
      <w:r w:rsidRPr="00AC1D18">
        <w:t>Закрепить основные знания по теме «Показательные уравнения и неравенства».</w:t>
      </w:r>
    </w:p>
    <w:p w:rsidR="00C700FA" w:rsidRPr="00AC1D18" w:rsidRDefault="00C700FA" w:rsidP="00596E3F">
      <w:pPr>
        <w:numPr>
          <w:ilvl w:val="0"/>
          <w:numId w:val="8"/>
        </w:numPr>
        <w:spacing w:line="240" w:lineRule="atLeast"/>
        <w:ind w:left="147" w:hanging="357"/>
      </w:pPr>
      <w:r w:rsidRPr="00AC1D18">
        <w:t>Отработать навыки решения показательных уравнений различными способами.</w:t>
      </w:r>
    </w:p>
    <w:p w:rsidR="00C700FA" w:rsidRPr="00AC1D18" w:rsidRDefault="00C700FA" w:rsidP="00596E3F">
      <w:pPr>
        <w:numPr>
          <w:ilvl w:val="0"/>
          <w:numId w:val="8"/>
        </w:numPr>
        <w:spacing w:line="240" w:lineRule="atLeast"/>
        <w:ind w:left="147" w:hanging="357"/>
      </w:pPr>
      <w:r w:rsidRPr="00AC1D18">
        <w:t>О</w:t>
      </w:r>
      <w:r w:rsidR="00596E3F" w:rsidRPr="00AC1D18">
        <w:t>тработать навыки работы в текстовом редакторе.</w:t>
      </w:r>
    </w:p>
    <w:p w:rsidR="001C1EBE" w:rsidRPr="00AC1D18" w:rsidRDefault="001C1EBE" w:rsidP="00596E3F">
      <w:pPr>
        <w:spacing w:after="120" w:line="240" w:lineRule="atLeast"/>
        <w:ind w:left="5100" w:hanging="5667"/>
      </w:pPr>
      <w:r w:rsidRPr="00AC1D18">
        <w:rPr>
          <w:bCs/>
          <w:iCs/>
        </w:rPr>
        <w:t>Развивающие:</w:t>
      </w:r>
      <w:r w:rsidRPr="00AC1D18">
        <w:t xml:space="preserve"> </w:t>
      </w:r>
    </w:p>
    <w:p w:rsidR="00596E3F" w:rsidRPr="00AC1D18" w:rsidRDefault="00596E3F" w:rsidP="00596E3F">
      <w:pPr>
        <w:numPr>
          <w:ilvl w:val="0"/>
          <w:numId w:val="9"/>
        </w:numPr>
        <w:spacing w:line="240" w:lineRule="atLeast"/>
        <w:ind w:left="147" w:hanging="357"/>
      </w:pPr>
      <w:r w:rsidRPr="00AC1D18">
        <w:t>Способствовать развитию познавательной активности, логического мышления.</w:t>
      </w:r>
    </w:p>
    <w:p w:rsidR="00596E3F" w:rsidRPr="00AC1D18" w:rsidRDefault="00596E3F" w:rsidP="00596E3F">
      <w:pPr>
        <w:numPr>
          <w:ilvl w:val="0"/>
          <w:numId w:val="9"/>
        </w:numPr>
        <w:spacing w:line="240" w:lineRule="atLeast"/>
        <w:ind w:left="147" w:hanging="357"/>
      </w:pPr>
      <w:r w:rsidRPr="00AC1D18">
        <w:t>Развивать навыки самостоятельной работы.</w:t>
      </w:r>
    </w:p>
    <w:p w:rsidR="00596E3F" w:rsidRPr="00AC1D18" w:rsidRDefault="00596E3F" w:rsidP="00C3005E">
      <w:pPr>
        <w:numPr>
          <w:ilvl w:val="0"/>
          <w:numId w:val="9"/>
        </w:numPr>
        <w:spacing w:line="240" w:lineRule="atLeast"/>
        <w:ind w:left="147" w:hanging="357"/>
      </w:pPr>
      <w:r w:rsidRPr="00AC1D18">
        <w:t>Развивать навыки самоконтроля.</w:t>
      </w:r>
    </w:p>
    <w:p w:rsidR="00657E07" w:rsidRPr="00AC1D18" w:rsidRDefault="00596E3F" w:rsidP="00C3005E">
      <w:pPr>
        <w:spacing w:line="240" w:lineRule="atLeast"/>
        <w:ind w:left="147" w:hanging="714"/>
      </w:pPr>
      <w:r w:rsidRPr="00AC1D18">
        <w:t>Воспитательные:</w:t>
      </w:r>
    </w:p>
    <w:p w:rsidR="00657E07" w:rsidRPr="00AC1D18" w:rsidRDefault="00657E07" w:rsidP="00C3005E">
      <w:pPr>
        <w:spacing w:line="240" w:lineRule="atLeast"/>
        <w:ind w:left="-207"/>
      </w:pPr>
      <w:r w:rsidRPr="00AC1D18">
        <w:t>Способствовать воспитанию активности, ответственного отношения к работе, самостоятельности.</w:t>
      </w:r>
    </w:p>
    <w:p w:rsidR="008607C7" w:rsidRPr="00657E07" w:rsidRDefault="008607C7" w:rsidP="00C3005E">
      <w:pPr>
        <w:spacing w:line="240" w:lineRule="atLeast"/>
        <w:ind w:left="-207"/>
        <w:rPr>
          <w:color w:val="333333"/>
        </w:rPr>
      </w:pPr>
    </w:p>
    <w:p w:rsidR="00657E07" w:rsidRPr="00657E07" w:rsidRDefault="00657E07" w:rsidP="00C3005E">
      <w:pPr>
        <w:ind w:left="-540"/>
        <w:rPr>
          <w:b/>
          <w:bCs/>
        </w:rPr>
      </w:pPr>
      <w:r>
        <w:rPr>
          <w:b/>
          <w:bCs/>
        </w:rPr>
        <w:t>Тип урока</w:t>
      </w:r>
      <w:r w:rsidR="008607C7">
        <w:rPr>
          <w:b/>
          <w:bCs/>
        </w:rPr>
        <w:t xml:space="preserve">: </w:t>
      </w:r>
      <w:r w:rsidR="008607C7">
        <w:rPr>
          <w:bCs/>
        </w:rPr>
        <w:t>с</w:t>
      </w:r>
      <w:r>
        <w:rPr>
          <w:bCs/>
        </w:rPr>
        <w:t>истематизация и обобщение знаний.</w:t>
      </w:r>
    </w:p>
    <w:p w:rsidR="003F1D6A" w:rsidRDefault="003F1D6A" w:rsidP="00463BAC">
      <w:pPr>
        <w:ind w:left="4320" w:hanging="4860"/>
      </w:pPr>
      <w:r w:rsidRPr="00463BAC">
        <w:rPr>
          <w:b/>
          <w:bCs/>
        </w:rPr>
        <w:t>Технические средства и оформление:</w:t>
      </w:r>
      <w:r w:rsidRPr="00463BAC">
        <w:t xml:space="preserve"> ПК, мультимедийная презентация, карточки для </w:t>
      </w:r>
      <w:r w:rsidR="00085A24">
        <w:t>об</w:t>
      </w:r>
      <w:r w:rsidRPr="00463BAC">
        <w:t>уча</w:t>
      </w:r>
      <w:r w:rsidR="00085A24">
        <w:t>ю</w:t>
      </w:r>
      <w:r w:rsidRPr="00463BAC">
        <w:t>щихся.</w:t>
      </w:r>
    </w:p>
    <w:p w:rsidR="00812D88" w:rsidRPr="00812D88" w:rsidRDefault="00812D88" w:rsidP="00C3005E">
      <w:pPr>
        <w:ind w:hanging="567"/>
        <w:rPr>
          <w:b/>
        </w:rPr>
      </w:pPr>
      <w:r w:rsidRPr="00812D88">
        <w:rPr>
          <w:b/>
        </w:rPr>
        <w:t>Формируемые компетенции:</w:t>
      </w:r>
    </w:p>
    <w:p w:rsidR="00812D88" w:rsidRPr="00812D88" w:rsidRDefault="00812D88" w:rsidP="008607C7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812D88">
        <w:rPr>
          <w:rFonts w:ascii="Times New Roman" w:hAnsi="Times New Roman"/>
          <w:b/>
          <w:bCs/>
          <w:sz w:val="24"/>
          <w:szCs w:val="24"/>
        </w:rPr>
        <w:t xml:space="preserve">ОК 2. </w:t>
      </w:r>
      <w:r w:rsidRPr="00812D88">
        <w:rPr>
          <w:rFonts w:ascii="Times New Roman" w:hAnsi="Times New Roman"/>
          <w:bCs/>
          <w:sz w:val="24"/>
          <w:szCs w:val="24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12D88" w:rsidRPr="00812D88" w:rsidRDefault="00812D88" w:rsidP="008607C7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812D88">
        <w:rPr>
          <w:rFonts w:ascii="Times New Roman" w:hAnsi="Times New Roman"/>
          <w:b/>
          <w:bCs/>
          <w:sz w:val="24"/>
          <w:szCs w:val="24"/>
        </w:rPr>
        <w:t xml:space="preserve">ОК 3. </w:t>
      </w:r>
      <w:r w:rsidRPr="00812D88">
        <w:rPr>
          <w:rFonts w:ascii="Times New Roman" w:hAnsi="Times New Roman"/>
          <w:bCs/>
          <w:sz w:val="24"/>
          <w:szCs w:val="24"/>
        </w:rPr>
        <w:t>Принимать решения в стандартных и нестандартных ситуациях  и нести за них ответственность.</w:t>
      </w:r>
    </w:p>
    <w:p w:rsidR="00812D88" w:rsidRPr="00812D88" w:rsidRDefault="00812D88" w:rsidP="008607C7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812D88">
        <w:rPr>
          <w:rFonts w:ascii="Times New Roman" w:hAnsi="Times New Roman"/>
          <w:b/>
          <w:bCs/>
          <w:sz w:val="24"/>
          <w:szCs w:val="24"/>
        </w:rPr>
        <w:t xml:space="preserve">ОК 4. </w:t>
      </w:r>
      <w:r w:rsidRPr="00812D88">
        <w:rPr>
          <w:rFonts w:ascii="Times New Roman" w:hAnsi="Times New Roman"/>
          <w:bCs/>
          <w:sz w:val="24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12D88" w:rsidRPr="00812D88" w:rsidRDefault="00812D88" w:rsidP="008607C7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ОК </w:t>
      </w:r>
      <w:r w:rsidRPr="00812D88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812D88">
        <w:rPr>
          <w:rFonts w:ascii="Times New Roman" w:hAnsi="Times New Roman"/>
          <w:bCs/>
          <w:sz w:val="24"/>
          <w:szCs w:val="24"/>
        </w:rPr>
        <w:t>Использовать информационно-коммуникационные технологии в профессиональной деятельности.</w:t>
      </w:r>
    </w:p>
    <w:p w:rsidR="003F1D6A" w:rsidRPr="00463BAC" w:rsidRDefault="003F1D6A" w:rsidP="00463BAC"/>
    <w:p w:rsidR="003F1D6A" w:rsidRPr="00463BAC" w:rsidRDefault="003F1D6A" w:rsidP="00463BAC">
      <w:pPr>
        <w:ind w:left="-540"/>
        <w:jc w:val="center"/>
        <w:rPr>
          <w:b/>
          <w:bCs/>
        </w:rPr>
      </w:pPr>
      <w:r w:rsidRPr="00463BAC">
        <w:rPr>
          <w:b/>
          <w:bCs/>
        </w:rPr>
        <w:t>Ход урока:</w:t>
      </w:r>
    </w:p>
    <w:p w:rsidR="003F1D6A" w:rsidRPr="00463BAC" w:rsidRDefault="003F1D6A" w:rsidP="00463BAC">
      <w:pPr>
        <w:ind w:left="-540"/>
        <w:jc w:val="center"/>
        <w:rPr>
          <w:b/>
          <w:bCs/>
        </w:rPr>
      </w:pPr>
    </w:p>
    <w:p w:rsidR="003F1D6A" w:rsidRDefault="003F1D6A" w:rsidP="00463BAC">
      <w:pPr>
        <w:numPr>
          <w:ilvl w:val="0"/>
          <w:numId w:val="3"/>
        </w:numPr>
      </w:pPr>
      <w:r w:rsidRPr="00463BAC">
        <w:rPr>
          <w:b/>
          <w:bCs/>
        </w:rPr>
        <w:t>Организационный момент:</w:t>
      </w:r>
      <w:r w:rsidRPr="00463BAC">
        <w:t xml:space="preserve"> проверка готовности </w:t>
      </w:r>
      <w:r w:rsidR="00657E07">
        <w:t xml:space="preserve">студентов </w:t>
      </w:r>
      <w:r w:rsidRPr="00463BAC">
        <w:t>к</w:t>
      </w:r>
      <w:r w:rsidR="00657E07">
        <w:t xml:space="preserve"> занятию</w:t>
      </w:r>
      <w:r w:rsidRPr="00463BAC">
        <w:t>, проверка отсутствующих.</w:t>
      </w:r>
    </w:p>
    <w:p w:rsidR="003F1D6A" w:rsidRPr="00463BAC" w:rsidRDefault="00B734F0" w:rsidP="00C3005E">
      <w:pPr>
        <w:numPr>
          <w:ilvl w:val="0"/>
          <w:numId w:val="3"/>
        </w:numPr>
      </w:pPr>
      <w:r w:rsidRPr="00B84ED2">
        <w:rPr>
          <w:b/>
        </w:rPr>
        <w:t>Мотивация обучающихся</w:t>
      </w:r>
      <w:r>
        <w:rPr>
          <w:b/>
        </w:rPr>
        <w:t>.</w:t>
      </w:r>
      <w:r>
        <w:rPr>
          <w:b/>
          <w:bCs/>
        </w:rPr>
        <w:t xml:space="preserve"> </w:t>
      </w:r>
      <w:r w:rsidR="0071014F">
        <w:rPr>
          <w:b/>
          <w:bCs/>
        </w:rPr>
        <w:t>Просмотр и анализ презентации, подготовленной студентами.</w:t>
      </w:r>
      <w:r w:rsidR="00E702B8">
        <w:rPr>
          <w:b/>
          <w:bCs/>
        </w:rPr>
        <w:t xml:space="preserve"> (Математика – царица наук)</w:t>
      </w:r>
    </w:p>
    <w:p w:rsidR="0071014F" w:rsidRDefault="00B734F0" w:rsidP="00C3005E">
      <w:pPr>
        <w:numPr>
          <w:ilvl w:val="0"/>
          <w:numId w:val="3"/>
        </w:numPr>
      </w:pPr>
      <w:r w:rsidRPr="00B84ED2">
        <w:rPr>
          <w:b/>
        </w:rPr>
        <w:t>Актуализация опорных знаний</w:t>
      </w:r>
      <w:r w:rsidR="003F1D6A" w:rsidRPr="00463BAC">
        <w:rPr>
          <w:b/>
          <w:bCs/>
        </w:rPr>
        <w:t>.</w:t>
      </w:r>
      <w:r w:rsidR="003F1D6A" w:rsidRPr="00463BAC">
        <w:t xml:space="preserve"> </w:t>
      </w:r>
    </w:p>
    <w:p w:rsidR="003F1D6A" w:rsidRPr="00463BAC" w:rsidRDefault="003F1D6A" w:rsidP="00463BAC">
      <w:pPr>
        <w:numPr>
          <w:ilvl w:val="1"/>
          <w:numId w:val="3"/>
        </w:numPr>
        <w:rPr>
          <w:rFonts w:ascii="Arial Unicode MS" w:hAnsi="Arial Unicode MS" w:cs="Arial Unicode MS"/>
        </w:rPr>
      </w:pPr>
      <w:r w:rsidRPr="00463BAC">
        <w:t>Какие уравнения (неравенства) называются показательными?</w:t>
      </w:r>
    </w:p>
    <w:p w:rsidR="003F1D6A" w:rsidRPr="00463BAC" w:rsidRDefault="003F1D6A" w:rsidP="00463BAC">
      <w:pPr>
        <w:numPr>
          <w:ilvl w:val="1"/>
          <w:numId w:val="3"/>
        </w:numPr>
        <w:rPr>
          <w:rFonts w:ascii="Arial Unicode MS" w:hAnsi="Arial Unicode MS" w:cs="Arial Unicode MS"/>
        </w:rPr>
      </w:pPr>
      <w:r w:rsidRPr="00463BAC">
        <w:t xml:space="preserve">Какие основные </w:t>
      </w:r>
      <w:r>
        <w:t>формулы вы должны знать</w:t>
      </w:r>
      <w:r w:rsidRPr="00463BAC">
        <w:t>?    (основные формулы и дей</w:t>
      </w:r>
      <w:r>
        <w:t>ствия со степенями)  (слайд - 2</w:t>
      </w:r>
      <w:r w:rsidRPr="00463BAC">
        <w:t>)</w:t>
      </w:r>
    </w:p>
    <w:p w:rsidR="003F1D6A" w:rsidRPr="00463BAC" w:rsidRDefault="003F1D6A" w:rsidP="00463BAC">
      <w:pPr>
        <w:ind w:left="180"/>
        <w:rPr>
          <w:rFonts w:ascii="Arial Unicode MS" w:hAnsi="Arial Unicode MS" w:cs="Arial Unicode MS"/>
        </w:rPr>
      </w:pPr>
    </w:p>
    <w:p w:rsidR="003F1D6A" w:rsidRDefault="00E702B8" w:rsidP="00B734F0">
      <w:pPr>
        <w:ind w:left="180"/>
        <w:rPr>
          <w:rFonts w:ascii="Arial Unicode MS" w:hAnsi="Arial Unicode MS" w:cs="Arial Unicode MS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\[ \fbox{\begin{array}{l} a&gt;0,\, b&gt;0: \\ a^0 = 1, 1^x = 1; \\ a^{\frac{k}{n}}=\sqrt[n]{a^k} \, (k\in Z,\, n\in N);\\ a^{-x} = \frac{1}{a^x}; \\ a^x\cdot a^y = a^{x+y}; \\ \frac{a^x}{a^y}=a^{x-y}; \\ (a^x)^y = a^{xy}; \\ a^x\cdot b^x = (ab)^x; \\ \frac{a^x}{b^x}=\left(\frac{a}{b}\right)^x.\\ \end{array}} \]" style="width:152.25pt;height:141pt;visibility:visible">
            <v:imagedata r:id="rId5" o:title=""/>
          </v:shape>
        </w:pict>
      </w:r>
    </w:p>
    <w:p w:rsidR="00B734F0" w:rsidRPr="00463BAC" w:rsidRDefault="00B734F0" w:rsidP="00B734F0">
      <w:pPr>
        <w:ind w:left="180"/>
        <w:rPr>
          <w:rFonts w:ascii="Arial Unicode MS" w:hAnsi="Arial Unicode MS" w:cs="Arial Unicode MS"/>
        </w:rPr>
      </w:pPr>
    </w:p>
    <w:p w:rsidR="003F1D6A" w:rsidRPr="00463BAC" w:rsidRDefault="003F1D6A" w:rsidP="00463BAC">
      <w:pPr>
        <w:numPr>
          <w:ilvl w:val="0"/>
          <w:numId w:val="4"/>
        </w:numPr>
      </w:pPr>
      <w:r w:rsidRPr="0093478B">
        <w:t>Сравните</w:t>
      </w:r>
      <w:r w:rsidRPr="00463BAC">
        <w:t xml:space="preserve">  </w:t>
      </w:r>
      <w:r w:rsidR="0093478B">
        <w:t xml:space="preserve">значения числовых выражений        </w:t>
      </w:r>
      <w:r w:rsidRPr="00463BAC">
        <w:t>(слайд - 3)</w:t>
      </w:r>
    </w:p>
    <w:p w:rsidR="003F1D6A" w:rsidRPr="00463BAC" w:rsidRDefault="003F1D6A" w:rsidP="00463BAC">
      <w:pPr>
        <w:numPr>
          <w:ilvl w:val="0"/>
          <w:numId w:val="4"/>
        </w:numPr>
      </w:pPr>
      <w:r w:rsidRPr="00463BAC">
        <w:t>Сравните а с 1                         (слайд - 4)</w:t>
      </w:r>
    </w:p>
    <w:p w:rsidR="003F1D6A" w:rsidRPr="00463BAC" w:rsidRDefault="003F1D6A" w:rsidP="00463BAC">
      <w:pPr>
        <w:numPr>
          <w:ilvl w:val="0"/>
          <w:numId w:val="4"/>
        </w:numPr>
      </w:pPr>
      <w:r w:rsidRPr="00463BAC">
        <w:t xml:space="preserve">Сравните </w:t>
      </w:r>
      <w:r w:rsidRPr="00463BAC">
        <w:rPr>
          <w:lang w:val="en-US"/>
        </w:rPr>
        <w:t>m</w:t>
      </w:r>
      <w:r w:rsidRPr="00463BAC">
        <w:t xml:space="preserve">   и  </w:t>
      </w:r>
      <w:r w:rsidRPr="00463BAC">
        <w:rPr>
          <w:lang w:val="en-US"/>
        </w:rPr>
        <w:t>n</w:t>
      </w:r>
      <w:r w:rsidRPr="00463BAC">
        <w:t xml:space="preserve">                    (слайд - 5)</w:t>
      </w:r>
    </w:p>
    <w:p w:rsidR="003F1D6A" w:rsidRPr="00463BAC" w:rsidRDefault="003F1D6A" w:rsidP="0093478B">
      <w:pPr>
        <w:numPr>
          <w:ilvl w:val="0"/>
          <w:numId w:val="4"/>
        </w:numPr>
      </w:pPr>
      <w:r w:rsidRPr="00463BAC">
        <w:t>Какие способы решения показательных уравнений вы знаете?     (слайд - 6)</w:t>
      </w:r>
    </w:p>
    <w:p w:rsidR="003F1D6A" w:rsidRPr="00463BAC" w:rsidRDefault="003F1D6A" w:rsidP="00463BAC">
      <w:pPr>
        <w:numPr>
          <w:ilvl w:val="0"/>
          <w:numId w:val="4"/>
        </w:numPr>
      </w:pPr>
      <w:r w:rsidRPr="00463BAC">
        <w:t>Назовите виды уравнений и способы их решения        (слайд - 7)</w:t>
      </w:r>
    </w:p>
    <w:p w:rsidR="003F1D6A" w:rsidRPr="00463BAC" w:rsidRDefault="003F1D6A" w:rsidP="00463BAC">
      <w:pPr>
        <w:numPr>
          <w:ilvl w:val="0"/>
          <w:numId w:val="4"/>
        </w:numPr>
      </w:pPr>
      <w:r w:rsidRPr="00463BAC">
        <w:t>Запишите для каждого из неравенств метод его решения (слайд - 8)</w:t>
      </w:r>
    </w:p>
    <w:p w:rsidR="003F1D6A" w:rsidRDefault="003F1D6A" w:rsidP="00463BAC">
      <w:pPr>
        <w:numPr>
          <w:ilvl w:val="0"/>
          <w:numId w:val="4"/>
        </w:numPr>
      </w:pPr>
      <w:r w:rsidRPr="00463BAC">
        <w:t>Проверь себя</w:t>
      </w:r>
      <w:r w:rsidR="00C23134">
        <w:t xml:space="preserve"> (таблица </w:t>
      </w:r>
      <w:r w:rsidR="00D57C50">
        <w:t xml:space="preserve">модельных </w:t>
      </w:r>
      <w:r w:rsidR="00C23134">
        <w:t xml:space="preserve">ответов оформляется на компьютерах)  </w:t>
      </w:r>
      <w:r w:rsidRPr="00463BAC">
        <w:t xml:space="preserve">(слайд - 9)   </w:t>
      </w:r>
    </w:p>
    <w:p w:rsidR="003F1D6A" w:rsidRDefault="003F1D6A" w:rsidP="00463BAC"/>
    <w:tbl>
      <w:tblPr>
        <w:tblpPr w:leftFromText="180" w:rightFromText="180" w:vertAnchor="text" w:horzAnchor="margin" w:tblpXSpec="center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</w:tblGrid>
      <w:tr w:rsidR="003F1D6A" w:rsidRPr="00463BAC">
        <w:tc>
          <w:tcPr>
            <w:tcW w:w="694" w:type="dxa"/>
          </w:tcPr>
          <w:p w:rsidR="003F1D6A" w:rsidRPr="00463BAC" w:rsidRDefault="003F1D6A" w:rsidP="00CB491F">
            <w:r w:rsidRPr="00463BAC">
              <w:t>1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2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3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4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5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6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7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8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9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10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11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12</w:t>
            </w:r>
          </w:p>
        </w:tc>
      </w:tr>
      <w:tr w:rsidR="003F1D6A" w:rsidRPr="00463BAC">
        <w:tc>
          <w:tcPr>
            <w:tcW w:w="694" w:type="dxa"/>
          </w:tcPr>
          <w:p w:rsidR="003F1D6A" w:rsidRPr="00463BAC" w:rsidRDefault="003F1D6A" w:rsidP="00CB491F">
            <w:r w:rsidRPr="00463BAC">
              <w:t>1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3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2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5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3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2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4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1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1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1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5</w:t>
            </w:r>
          </w:p>
        </w:tc>
        <w:tc>
          <w:tcPr>
            <w:tcW w:w="694" w:type="dxa"/>
          </w:tcPr>
          <w:p w:rsidR="003F1D6A" w:rsidRPr="00463BAC" w:rsidRDefault="003F1D6A" w:rsidP="00CB491F">
            <w:r w:rsidRPr="00463BAC">
              <w:t>1</w:t>
            </w:r>
          </w:p>
        </w:tc>
      </w:tr>
    </w:tbl>
    <w:p w:rsidR="003F1D6A" w:rsidRPr="00463BAC" w:rsidRDefault="003F1D6A" w:rsidP="00463BAC"/>
    <w:p w:rsidR="003F1D6A" w:rsidRPr="00463BAC" w:rsidRDefault="003F1D6A" w:rsidP="00463BAC">
      <w:pPr>
        <w:numPr>
          <w:ilvl w:val="0"/>
          <w:numId w:val="4"/>
        </w:numPr>
      </w:pPr>
      <w:r w:rsidRPr="00463BAC">
        <w:t>Решим уравнения № 2,8</w:t>
      </w:r>
    </w:p>
    <w:p w:rsidR="003F1D6A" w:rsidRPr="00463BAC" w:rsidRDefault="003F1D6A" w:rsidP="00463BAC">
      <w:pPr>
        <w:numPr>
          <w:ilvl w:val="0"/>
          <w:numId w:val="4"/>
        </w:numPr>
      </w:pPr>
      <w:r w:rsidRPr="00463BAC">
        <w:t>Какие неравенства называются показательными?    Какое свойство функции используется при решении показательных неравенств?</w:t>
      </w:r>
    </w:p>
    <w:p w:rsidR="003F1D6A" w:rsidRPr="00463BAC" w:rsidRDefault="003F1D6A" w:rsidP="00463BAC">
      <w:pPr>
        <w:numPr>
          <w:ilvl w:val="0"/>
          <w:numId w:val="4"/>
        </w:numPr>
      </w:pPr>
      <w:r w:rsidRPr="00463BAC">
        <w:t>Выполните математический диктант   (слайд – 10)</w:t>
      </w:r>
    </w:p>
    <w:p w:rsidR="00C23134" w:rsidRDefault="003F1D6A" w:rsidP="00463BAC">
      <w:pPr>
        <w:numPr>
          <w:ilvl w:val="0"/>
          <w:numId w:val="4"/>
        </w:numPr>
      </w:pPr>
      <w:r w:rsidRPr="00463BAC">
        <w:t>Проверьте себя</w:t>
      </w:r>
      <w:r w:rsidR="00C23134">
        <w:t xml:space="preserve"> (результат заносится в документ на компьютере)</w:t>
      </w:r>
      <w:r w:rsidRPr="00463BAC">
        <w:t xml:space="preserve">                                       (слайд – 11) </w:t>
      </w:r>
    </w:p>
    <w:p w:rsidR="003F1D6A" w:rsidRPr="00463BAC" w:rsidRDefault="003F1D6A" w:rsidP="00C23134">
      <w:pPr>
        <w:ind w:left="720"/>
      </w:pPr>
      <w:r w:rsidRPr="00463BAC">
        <w:t xml:space="preserve">                    </w:t>
      </w:r>
    </w:p>
    <w:p w:rsidR="003F1D6A" w:rsidRPr="00463BAC" w:rsidRDefault="00E36D0B" w:rsidP="00026384">
      <w:pPr>
        <w:numPr>
          <w:ilvl w:val="0"/>
          <w:numId w:val="3"/>
        </w:numPr>
        <w:ind w:hanging="862"/>
      </w:pPr>
      <w:r>
        <w:rPr>
          <w:noProof/>
        </w:rPr>
        <w:pict>
          <v:group id="Группа 51" o:spid="_x0000_s1027" style="position:absolute;left:0;text-align:left;margin-left:-13.5pt;margin-top:41.3pt;width:475.95pt;height:282.3pt;z-index:2" coordorigin="144,1008" coordsize="5280,3072">
            <v:rect id="Rectangle 53" o:spid="_x0000_s1028" style="position:absolute;left:144;top:3264;width:2688;height:288;visibility:visible" filled="f" fillcolor="#78c0b2" stroked="f" strokecolor="#00264c">
              <v:textbox style="mso-next-textbox:#Rectangle 53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Решите уравнение:</w:t>
                    </w:r>
                  </w:p>
                </w:txbxContent>
              </v:textbox>
            </v:rect>
            <v:rect id="Rectangle 54" o:spid="_x0000_s1029" style="position:absolute;left:144;top:2448;width:2688;height:288;visibility:visible" filled="f" fillcolor="#78c0b2" stroked="f" strokecolor="#00264c">
              <v:textbox style="mso-next-textbox:#Rectangle 54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Решите неравенство:</w:t>
                    </w:r>
                  </w:p>
                </w:txbxContent>
              </v:textbox>
            </v:rect>
            <v:rect id="Rectangle 55" o:spid="_x0000_s1030" style="position:absolute;left:144;top:1632;width:2688;height:288;visibility:visible" filled="f" fillcolor="#78c0b2" stroked="f" strokecolor="#00264c">
              <v:textbox style="mso-next-textbox:#Rectangle 55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Решите уравнения:</w:t>
                    </w:r>
                  </w:p>
                </w:txbxContent>
              </v:textbox>
            </v:rect>
            <v:rect id="Rectangle 56" o:spid="_x0000_s1031" style="position:absolute;left:4896;top:3264;width:528;height:816;visibility:visible" filled="f" fillcolor="#78c0b2" stroked="f" strokecolor="#00264c">
              <v:textbox style="mso-next-textbox:#Rectangle 56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 и 3</w:t>
                    </w:r>
                  </w:p>
                </w:txbxContent>
              </v:textbox>
            </v:rect>
            <v:rect id="Rectangle 57" o:spid="_x0000_s1032" style="position:absolute;left:4224;top:3264;width:672;height:816;visibility:visible" filled="f" fillcolor="#78c0b2" stroked="f" strokecolor="#00264c">
              <v:textbox style="mso-next-textbox:#Rectangle 57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0 и -1</w:t>
                    </w:r>
                  </w:p>
                </w:txbxContent>
              </v:textbox>
            </v:rect>
            <v:rect id="Rectangle 58" o:spid="_x0000_s1033" style="position:absolute;left:3552;top:3264;width:672;height:816;visibility:visible" filled="f" fillcolor="#78c0b2" stroked="f" strokecolor="#00264c">
              <v:textbox style="mso-next-textbox:#Rectangle 58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0 и 1</w:t>
                    </w:r>
                  </w:p>
                </w:txbxContent>
              </v:textbox>
            </v:rect>
            <v:rect id="Rectangle 59" o:spid="_x0000_s1034" style="position:absolute;left:2832;top:3264;width:720;height:816;visibility:visible" filled="f" fillcolor="#78c0b2" stroked="f" strokecolor="#00264c">
              <v:textbox style="mso-next-textbox:#Rectangle 59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 и –1</w:t>
                    </w:r>
                  </w:p>
                </w:txbxContent>
              </v:textbox>
            </v:rect>
            <v:rect id="Rectangle 60" o:spid="_x0000_s1035" style="position:absolute;left:1440;top:3552;width:1392;height:528;visibility:visible" filled="f" fillcolor="#78c0b2" stroked="f" strokecolor="#00264c">
              <v:textbox style="mso-next-textbox:#Rectangle 60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3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2х+1</w:t>
                    </w:r>
                    <w:r>
                      <w:rPr>
                        <w:b/>
                        <w:bCs/>
                        <w:color w:val="333333"/>
                      </w:rPr>
                      <w:t>-10</w:t>
                    </w:r>
                    <w:r w:rsidRPr="00751C4C">
                      <w:t xml:space="preserve"> ∙ </w:t>
                    </w:r>
                    <w:r>
                      <w:rPr>
                        <w:b/>
                        <w:bCs/>
                        <w:color w:val="333333"/>
                      </w:rPr>
                      <w:t>3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>+3=0</w:t>
                    </w:r>
                  </w:p>
                </w:txbxContent>
              </v:textbox>
            </v:rect>
            <v:rect id="Rectangle 61" o:spid="_x0000_s1036" style="position:absolute;left:144;top:3552;width:1296;height:528;visibility:visible" filled="f" fillcolor="#78c0b2" stroked="f" strokecolor="#00264c">
              <v:textbox style="mso-next-textbox:#Rectangle 61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2х+1</w:t>
                    </w:r>
                    <w:r>
                      <w:rPr>
                        <w:b/>
                        <w:bCs/>
                        <w:color w:val="333333"/>
                      </w:rPr>
                      <w:t>-5</w:t>
                    </w:r>
                    <w:r w:rsidRPr="00751C4C">
                      <w:t xml:space="preserve"> ∙ </w:t>
                    </w:r>
                    <w:r>
                      <w:rPr>
                        <w:b/>
                        <w:bCs/>
                        <w:color w:val="333333"/>
                      </w:rPr>
                      <w:t>2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>+2=0</w:t>
                    </w:r>
                  </w:p>
                </w:txbxContent>
              </v:textbox>
            </v:rect>
            <v:rect id="Rectangle 62" o:spid="_x0000_s1037" style="position:absolute;left:4896;top:2448;width:528;height:816;visibility:visible" filled="f" fillcolor="#78c0b2" stroked="f" strokecolor="#00264c">
              <v:textbox style="mso-next-textbox:#Rectangle 62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(0;2)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(-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A5"/>
                    </w:r>
                    <w:r>
                      <w:rPr>
                        <w:b/>
                        <w:bCs/>
                        <w:color w:val="333333"/>
                      </w:rPr>
                      <w:t>;0)</w:t>
                    </w:r>
                  </w:p>
                </w:txbxContent>
              </v:textbox>
            </v:rect>
            <v:rect id="Rectangle 63" o:spid="_x0000_s1038" style="position:absolute;left:4224;top:2448;width:672;height:816;visibility:visible" filled="f" fillcolor="#78c0b2" stroked="f" strokecolor="#00264c">
              <v:textbox style="mso-next-textbox:#Rectangle 63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(-2;+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A5"/>
                    </w:r>
                    <w:r>
                      <w:rPr>
                        <w:b/>
                        <w:bCs/>
                        <w:color w:val="333333"/>
                      </w:rPr>
                      <w:t>)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(0;+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A5"/>
                    </w:r>
                    <w:r>
                      <w:rPr>
                        <w:b/>
                        <w:bCs/>
                        <w:color w:val="333333"/>
                      </w:rPr>
                      <w:t>)</w:t>
                    </w:r>
                  </w:p>
                </w:txbxContent>
              </v:textbox>
            </v:rect>
            <v:rect id="Rectangle 64" o:spid="_x0000_s1039" style="position:absolute;left:3552;top:2448;width:672;height:816;visibility:visible" filled="f" fillcolor="#78c0b2" stroked="f" strokecolor="#00264c">
              <v:textbox style="mso-next-textbox:#Rectangle 64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(-2;0)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(-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A5"/>
                    </w:r>
                    <w:r>
                      <w:rPr>
                        <w:b/>
                        <w:bCs/>
                        <w:color w:val="333333"/>
                      </w:rPr>
                      <w:t>;-1)</w:t>
                    </w:r>
                  </w:p>
                </w:txbxContent>
              </v:textbox>
            </v:rect>
            <v:rect id="Rectangle 65" o:spid="_x0000_s1040" style="position:absolute;left:2832;top:2448;width:720;height:816;visibility:visible" filled="f" fillcolor="#78c0b2" stroked="f" strokecolor="#00264c">
              <v:textbox style="mso-next-textbox:#Rectangle 65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(-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A5"/>
                    </w:r>
                    <w:r>
                      <w:rPr>
                        <w:b/>
                        <w:bCs/>
                        <w:color w:val="333333"/>
                      </w:rPr>
                      <w:t>;-2)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(-1;+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A5"/>
                    </w:r>
                    <w:r>
                      <w:rPr>
                        <w:b/>
                        <w:bCs/>
                        <w:color w:val="333333"/>
                      </w:rPr>
                      <w:t>)</w:t>
                    </w:r>
                  </w:p>
                </w:txbxContent>
              </v:textbox>
            </v:rect>
            <v:rect id="Rectangle 66" o:spid="_x0000_s1041" style="position:absolute;left:1440;top:2736;width:1392;height:528;visibility:visible" filled="f" fillcolor="#78c0b2" stroked="f" strokecolor="#00264c">
              <v:textbox style="mso-next-textbox:#Rectangle 66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1)(1/3)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 xml:space="preserve"> &gt;9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2) (</w:t>
                    </w:r>
                    <w:r>
                      <w:rPr>
                        <w:b/>
                        <w:bCs/>
                        <w:color w:val="333333"/>
                        <w:lang w:val="en-US"/>
                      </w:rPr>
                      <w:t>cos</w:t>
                    </w:r>
                    <w:r>
                      <w:rPr>
                        <w:b/>
                        <w:bCs/>
                        <w:color w:val="333333"/>
                      </w:rPr>
                      <w:t xml:space="preserve"> 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70"/>
                    </w:r>
                    <w:r>
                      <w:rPr>
                        <w:b/>
                        <w:bCs/>
                        <w:color w:val="333333"/>
                      </w:rPr>
                      <w:t>/3)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х-0.5</w:t>
                    </w:r>
                    <w:r>
                      <w:rPr>
                        <w:b/>
                        <w:bCs/>
                        <w:color w:val="333333"/>
                      </w:rPr>
                      <w:t xml:space="preserve"> &gt;</w:t>
                    </w:r>
                    <w:r w:rsidRPr="00FC4506">
                      <w:t xml:space="preserve">  </w:t>
                    </w:r>
                    <w:r w:rsidR="00E36D0B" w:rsidRPr="00CB491F"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fldChar w:fldCharType="begin"/>
                    </w:r>
                    <w:r w:rsidRPr="00CB491F"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instrText xml:space="preserve"> QUOTE </w:instrText>
                    </w:r>
                    <w:r w:rsidR="00E702B8">
                      <w:pict>
                        <v:shape id="_x0000_i1026" type="#_x0000_t75" style="width:14.25pt;height:25.5pt">
                          <v:imagedata r:id="rId6" o:title="" chromakey="white"/>
                        </v:shape>
                      </w:pict>
                    </w:r>
                    <w:r w:rsidRPr="00CB491F"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instrText xml:space="preserve"> </w:instrText>
                    </w:r>
                    <w:r w:rsidR="00E36D0B" w:rsidRPr="00CB491F"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fldChar w:fldCharType="separate"/>
                    </w:r>
                    <w:r w:rsidR="00E702B8">
                      <w:pict>
                        <v:shape id="_x0000_i1027" type="#_x0000_t75" style="width:14.25pt;height:25.5pt">
                          <v:imagedata r:id="rId6" o:title="" chromakey="white"/>
                        </v:shape>
                      </w:pict>
                    </w:r>
                    <w:r w:rsidR="00E36D0B" w:rsidRPr="00CB491F"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</v:rect>
            <v:rect id="Rectangle 67" o:spid="_x0000_s1042" style="position:absolute;left:144;top:2736;width:1296;height:528;visibility:visible" filled="f" fillcolor="#78c0b2" stroked="f" strokecolor="#00264c">
              <v:textbox style="mso-next-textbox:#Rectangle 67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1) (1/5)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 xml:space="preserve"> &lt;25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2) (</w:t>
                    </w:r>
                    <w:proofErr w:type="spellStart"/>
                    <w:r>
                      <w:rPr>
                        <w:b/>
                        <w:bCs/>
                        <w:color w:val="333333"/>
                        <w:lang w:val="en-US"/>
                      </w:rPr>
                      <w:t>tg</w:t>
                    </w:r>
                    <w:proofErr w:type="spellEnd"/>
                    <w:r>
                      <w:rPr>
                        <w:b/>
                        <w:bCs/>
                        <w:color w:val="333333"/>
                      </w:rPr>
                      <w:t xml:space="preserve"> 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70"/>
                    </w:r>
                    <w:r>
                      <w:rPr>
                        <w:b/>
                        <w:bCs/>
                        <w:color w:val="333333"/>
                      </w:rPr>
                      <w:t>/3)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х-1</w:t>
                    </w:r>
                    <w:r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b/>
                        <w:bCs/>
                        <w:color w:val="333333"/>
                      </w:rPr>
                      <w:t>&lt;9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-0,5</w:t>
                    </w:r>
                  </w:p>
                </w:txbxContent>
              </v:textbox>
            </v:rect>
            <v:rect id="Rectangle 68" o:spid="_x0000_s1043" style="position:absolute;left:4896;top:1632;width:528;height:816;visibility:visible" filled="f" fillcolor="#78c0b2" stroked="f" strokecolor="#00264c">
              <v:textbox style="mso-next-textbox:#Rectangle 68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</w:t>
                    </w:r>
                  </w:p>
                </w:txbxContent>
              </v:textbox>
            </v:rect>
            <v:rect id="Rectangle 69" o:spid="_x0000_s1044" style="position:absolute;left:4224;top:1632;width:672;height:816;visibility:visible" filled="f" fillcolor="#78c0b2" stroked="f" strokecolor="#00264c">
              <v:textbox style="mso-next-textbox:#Rectangle 69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5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-2</w:t>
                    </w:r>
                  </w:p>
                </w:txbxContent>
              </v:textbox>
            </v:rect>
            <v:rect id="Rectangle 70" o:spid="_x0000_s1045" style="position:absolute;left:3552;top:1632;width:672;height:816;visibility:visible" filled="f" fillcolor="#78c0b2" stroked="f" strokecolor="#00264c">
              <v:textbox style="mso-next-textbox:#Rectangle 70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</w:t>
                    </w:r>
                  </w:p>
                </w:txbxContent>
              </v:textbox>
            </v:rect>
            <v:rect id="Rectangle 71" o:spid="_x0000_s1046" style="position:absolute;left:2832;top:1632;width:720;height:816;visibility:visible" filled="f" fillcolor="#78c0b2" stroked="f" strokecolor="#00264c">
              <v:textbox style="mso-next-textbox:#Rectangle 71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6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-1</w:t>
                    </w:r>
                  </w:p>
                </w:txbxContent>
              </v:textbox>
            </v:rect>
            <v:rect id="Rectangle 72" o:spid="_x0000_s1047" style="position:absolute;left:1440;top:1920;width:1392;height:528;visibility:visible" filled="f" fillcolor="#78c0b2" stroked="f" strokecolor="#00264c">
              <v:textbox style="mso-next-textbox:#Rectangle 72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1) 4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-1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  <w:lang w:val="en-US"/>
                      </w:rPr>
                      <w:t xml:space="preserve"> </w:t>
                    </w:r>
                    <w:r w:rsidRPr="00751C4C">
                      <w:t xml:space="preserve"> ∙ </w:t>
                    </w:r>
                    <w:r>
                      <w:rPr>
                        <w:b/>
                        <w:bCs/>
                        <w:color w:val="333333"/>
                      </w:rPr>
                      <w:t>2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>=8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2) 3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х+2</w:t>
                    </w:r>
                    <w:r>
                      <w:rPr>
                        <w:b/>
                        <w:bCs/>
                        <w:color w:val="333333"/>
                      </w:rPr>
                      <w:t>-3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>=24</w:t>
                    </w:r>
                  </w:p>
                </w:txbxContent>
              </v:textbox>
            </v:rect>
            <v:rect id="Rectangle 73" o:spid="_x0000_s1048" style="position:absolute;left:144;top:1920;width:1296;height:528;visibility:visible" filled="f" fillcolor="#78c0b2" stroked="f" strokecolor="#00264c">
              <v:textbox style="mso-next-textbox:#Rectangle 73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1) 9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-1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  <w:lang w:val="en-US"/>
                      </w:rPr>
                      <w:t xml:space="preserve"> </w:t>
                    </w:r>
                    <w:r w:rsidRPr="00751C4C">
                      <w:t xml:space="preserve"> ∙ </w:t>
                    </w:r>
                    <w:r>
                      <w:rPr>
                        <w:b/>
                        <w:bCs/>
                        <w:color w:val="333333"/>
                      </w:rPr>
                      <w:t>3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>=81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2)</w:t>
                    </w:r>
                    <w:r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b/>
                        <w:bCs/>
                        <w:color w:val="333333"/>
                      </w:rPr>
                      <w:t>2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>+2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х+2</w:t>
                    </w:r>
                    <w:r>
                      <w:rPr>
                        <w:b/>
                        <w:bCs/>
                        <w:color w:val="333333"/>
                      </w:rPr>
                      <w:t>=20</w:t>
                    </w:r>
                  </w:p>
                </w:txbxContent>
              </v:textbox>
            </v:rect>
            <v:rect id="Rectangle 74" o:spid="_x0000_s1049" style="position:absolute;left:4896;top:1296;width:528;height:336;visibility:visible;v-text-anchor:middle" filled="f" fillcolor="#78c0b2" stroked="f" strokecolor="#00264c">
              <v:textbox style="mso-next-textbox:#Rectangle 74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г</w:t>
                    </w:r>
                  </w:p>
                </w:txbxContent>
              </v:textbox>
            </v:rect>
            <v:rect id="Rectangle 75" o:spid="_x0000_s1050" style="position:absolute;left:4224;top:1296;width:672;height:336;visibility:visible;v-text-anchor:middle" filled="f" fillcolor="#78c0b2" stroked="f" strokecolor="#00264c">
              <v:textbox style="mso-next-textbox:#Rectangle 75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в</w:t>
                    </w:r>
                  </w:p>
                </w:txbxContent>
              </v:textbox>
            </v:rect>
            <v:rect id="Rectangle 76" o:spid="_x0000_s1051" style="position:absolute;left:3552;top:1296;width:672;height:336;visibility:visible;v-text-anchor:middle" filled="f" fillcolor="#78c0b2" stroked="f" strokecolor="#00264c">
              <v:textbox style="mso-next-textbox:#Rectangle 76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б</w:t>
                    </w:r>
                  </w:p>
                </w:txbxContent>
              </v:textbox>
            </v:rect>
            <v:rect id="Rectangle 77" o:spid="_x0000_s1052" style="position:absolute;left:2832;top:1296;width:720;height:336;visibility:visible;v-text-anchor:middle" filled="f" fillcolor="#78c0b2" stroked="f" strokecolor="#00264c">
              <v:textbox style="mso-next-textbox:#Rectangle 77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а</w:t>
                    </w:r>
                  </w:p>
                </w:txbxContent>
              </v:textbox>
            </v:rect>
            <v:rect id="Rectangle 78" o:spid="_x0000_s1053" style="position:absolute;left:1440;top:1296;width:1392;height:336;visibility:visible;v-text-anchor:middle" filled="f" fillcolor="#78c0b2" stroked="f" strokecolor="#00264c">
              <v:textbox style="mso-next-textbox:#Rectangle 78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Вариант </w:t>
                    </w:r>
                    <w:r>
                      <w:rPr>
                        <w:b/>
                        <w:bCs/>
                        <w:lang w:val="en-US"/>
                      </w:rPr>
                      <w:t>II</w:t>
                    </w:r>
                  </w:p>
                </w:txbxContent>
              </v:textbox>
            </v:rect>
            <v:rect id="Rectangle 79" o:spid="_x0000_s1054" style="position:absolute;left:144;top:1296;width:1296;height:336;visibility:visible;v-text-anchor:middle" filled="f" fillcolor="#78c0b2" stroked="f" strokecolor="#00264c">
              <v:textbox style="mso-next-textbox:#Rectangle 79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Вариант </w:t>
                    </w:r>
                    <w:r>
                      <w:rPr>
                        <w:b/>
                        <w:bCs/>
                        <w:lang w:val="en-US"/>
                      </w:rPr>
                      <w:t>I</w:t>
                    </w:r>
                  </w:p>
                </w:txbxContent>
              </v:textbox>
            </v:rect>
            <v:rect id="Rectangle 80" o:spid="_x0000_s1055" style="position:absolute;left:2832;top:1008;width:2592;height:288;visibility:visible;v-text-anchor:middle" filled="f" fillcolor="#78c0b2" stroked="f" strokecolor="#00264c">
              <v:textbox style="mso-next-textbox:#Rectangle 80">
                <w:txbxContent>
                  <w:p w:rsidR="003F1D6A" w:rsidRDefault="003F1D6A" w:rsidP="00463BAC">
                    <w:pPr>
                      <w:pStyle w:val="1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Ответы</w:t>
                    </w:r>
                  </w:p>
                </w:txbxContent>
              </v:textbox>
            </v:rect>
            <v:rect id="Rectangle 81" o:spid="_x0000_s1056" style="position:absolute;left:144;top:1008;width:2688;height:288;visibility:visible;v-text-anchor:middle" filled="f" fillcolor="#78c0b2" stroked="f" strokecolor="#00264c">
              <v:textbox style="mso-next-textbox:#Rectangle 81">
                <w:txbxContent>
                  <w:p w:rsidR="003F1D6A" w:rsidRDefault="003F1D6A" w:rsidP="00463BAC">
                    <w:pPr>
                      <w:pStyle w:val="1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Задания</w:t>
                    </w:r>
                  </w:p>
                </w:txbxContent>
              </v:textbox>
            </v:rect>
            <v:line id="Line 82" o:spid="_x0000_s1057" style="position:absolute;visibility:visible" from="144,1008" to="5424,1008" o:connectortype="straight" strokecolor="#00264c" strokeweight="2.25pt">
              <v:stroke endcap="square"/>
              <v:shadow color="#333"/>
            </v:line>
            <v:line id="Line 83" o:spid="_x0000_s1058" style="position:absolute;visibility:visible" from="144,1296" to="5424,1296" o:connectortype="straight" strokecolor="#00264c" strokeweight="1pt">
              <v:shadow color="#333"/>
            </v:line>
            <v:line id="Line 84" o:spid="_x0000_s1059" style="position:absolute;visibility:visible" from="144,1632" to="5424,1632" o:connectortype="straight" strokecolor="#00264c" strokeweight="1pt">
              <v:shadow color="#333"/>
            </v:line>
            <v:line id="Line 85" o:spid="_x0000_s1060" style="position:absolute;visibility:visible" from="144,2448" to="5424,2448" o:connectortype="straight" strokecolor="#00264c" strokeweight="1pt">
              <v:shadow color="#333"/>
            </v:line>
            <v:line id="Line 86" o:spid="_x0000_s1061" style="position:absolute;visibility:visible" from="144,3264" to="5424,3264" o:connectortype="straight" strokecolor="#00264c" strokeweight="1pt">
              <v:shadow color="#333"/>
            </v:line>
            <v:line id="Line 87" o:spid="_x0000_s1062" style="position:absolute;visibility:visible" from="144,4080" to="5424,4080" o:connectortype="straight" strokecolor="#00264c" strokeweight="2.25pt">
              <v:stroke endcap="square"/>
              <v:shadow color="#333"/>
            </v:line>
            <v:line id="Line 88" o:spid="_x0000_s1063" style="position:absolute;visibility:visible" from="144,1008" to="144,4080" o:connectortype="straight" strokecolor="#00264c" strokeweight="2.25pt">
              <v:stroke endcap="square"/>
              <v:shadow color="#333"/>
            </v:line>
            <v:line id="Line 89" o:spid="_x0000_s1064" style="position:absolute;visibility:visible" from="2832,1008" to="2832,4080" o:connectortype="straight" strokecolor="#00264c" strokeweight="1pt">
              <v:shadow color="#333"/>
            </v:line>
            <v:line id="Line 90" o:spid="_x0000_s1065" style="position:absolute;visibility:visible" from="5424,1008" to="5424,4080" o:connectortype="straight" strokecolor="#00264c" strokeweight="2.25pt">
              <v:stroke endcap="square"/>
              <v:shadow color="#333"/>
            </v:line>
            <v:line id="Line 91" o:spid="_x0000_s1066" style="position:absolute;visibility:visible" from="1440,1296" to="1440,1632" o:connectortype="straight" strokecolor="#00264c" strokeweight="1pt">
              <v:shadow color="#333"/>
            </v:line>
            <v:line id="Line 92" o:spid="_x0000_s1067" style="position:absolute;visibility:visible" from="3552,1296" to="3552,4080" o:connectortype="straight" strokecolor="#00264c" strokeweight="1pt">
              <v:shadow color="#333"/>
            </v:line>
            <v:line id="Line 93" o:spid="_x0000_s1068" style="position:absolute;visibility:visible" from="4224,1296" to="4224,4080" o:connectortype="straight" strokecolor="#00264c" strokeweight="1pt">
              <v:shadow color="#333"/>
            </v:line>
            <v:line id="Line 94" o:spid="_x0000_s1069" style="position:absolute;visibility:visible" from="4896,1296" to="4896,4080" o:connectortype="straight" strokecolor="#00264c" strokeweight="1pt">
              <v:shadow color="#333"/>
            </v:line>
            <v:line id="Line 95" o:spid="_x0000_s1070" style="position:absolute;visibility:visible" from="144,1920" to="2832,1920" o:connectortype="straight" strokecolor="#00264c" strokeweight="1pt">
              <v:shadow color="#333"/>
            </v:line>
            <v:line id="Line 96" o:spid="_x0000_s1071" style="position:absolute;visibility:visible" from="1440,1920" to="1440,2448" o:connectortype="straight" strokecolor="#00264c" strokeweight="1pt">
              <v:shadow color="#333"/>
            </v:line>
            <v:line id="Line 97" o:spid="_x0000_s1072" style="position:absolute;visibility:visible" from="144,2736" to="2832,2736" o:connectortype="straight" strokecolor="#00264c" strokeweight="1pt">
              <v:shadow color="#333"/>
            </v:line>
            <v:line id="Line 98" o:spid="_x0000_s1073" style="position:absolute;visibility:visible" from="1440,2736" to="1440,3264" o:connectortype="straight" strokecolor="#00264c" strokeweight="1pt">
              <v:shadow color="#333"/>
            </v:line>
            <v:line id="Line 99" o:spid="_x0000_s1074" style="position:absolute;visibility:visible" from="144,3552" to="2832,3552" o:connectortype="straight" strokecolor="#00264c" strokeweight="1pt">
              <v:shadow color="#333"/>
            </v:line>
            <v:line id="Line 100" o:spid="_x0000_s1075" style="position:absolute;visibility:visible" from="1440,3552" to="1440,4080" o:connectortype="straight" strokecolor="#00264c" strokeweight="1pt">
              <v:shadow color="#333"/>
            </v:line>
            <w10:wrap type="square"/>
          </v:group>
        </w:pict>
      </w:r>
      <w:r>
        <w:rPr>
          <w:noProof/>
        </w:rPr>
        <w:pict>
          <v:group id="Группа 2" o:spid="_x0000_s1076" style="position:absolute;left:0;text-align:left;margin-left:-13.5pt;margin-top:41.3pt;width:475.95pt;height:282.3pt;z-index:1" coordorigin="144,1008" coordsize="5280,3072">
            <v:rect id="Rectangle 4" o:spid="_x0000_s1077" style="position:absolute;left:144;top:3264;width:2688;height:288;visibility:visible" filled="f" fillcolor="#78c0b2" stroked="f" strokecolor="#00264c">
              <v:textbox style="mso-next-textbox:#Rectangle 4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Решите уравнение:</w:t>
                    </w:r>
                  </w:p>
                </w:txbxContent>
              </v:textbox>
            </v:rect>
            <v:rect id="Rectangle 5" o:spid="_x0000_s1078" style="position:absolute;left:144;top:2448;width:2688;height:288;visibility:visible" filled="f" fillcolor="#78c0b2" stroked="f" strokecolor="#00264c">
              <v:textbox style="mso-next-textbox:#Rectangle 5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Решите неравенство:</w:t>
                    </w:r>
                  </w:p>
                </w:txbxContent>
              </v:textbox>
            </v:rect>
            <v:rect id="Rectangle 6" o:spid="_x0000_s1079" style="position:absolute;left:144;top:1632;width:2688;height:288;visibility:visible" filled="f" fillcolor="#78c0b2" stroked="f" strokecolor="#00264c">
              <v:textbox style="mso-next-textbox:#Rectangle 6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Решите уравнения:</w:t>
                    </w:r>
                  </w:p>
                </w:txbxContent>
              </v:textbox>
            </v:rect>
            <v:rect id="Rectangle 7" o:spid="_x0000_s1080" style="position:absolute;left:4896;top:3264;width:528;height:816;visibility:visible" filled="f" fillcolor="#78c0b2" stroked="f" strokecolor="#00264c">
              <v:textbox style="mso-next-textbox:#Rectangle 7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 и 3</w:t>
                    </w:r>
                  </w:p>
                </w:txbxContent>
              </v:textbox>
            </v:rect>
            <v:rect id="Rectangle 8" o:spid="_x0000_s1081" style="position:absolute;left:4224;top:3264;width:672;height:816;visibility:visible" filled="f" fillcolor="#78c0b2" stroked="f" strokecolor="#00264c">
              <v:textbox style="mso-next-textbox:#Rectangle 8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0 и -1</w:t>
                    </w:r>
                  </w:p>
                </w:txbxContent>
              </v:textbox>
            </v:rect>
            <v:rect id="Rectangle 9" o:spid="_x0000_s1082" style="position:absolute;left:3552;top:3264;width:672;height:816;visibility:visible" filled="f" fillcolor="#78c0b2" stroked="f" strokecolor="#00264c">
              <v:textbox style="mso-next-textbox:#Rectangle 9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0 и 1</w:t>
                    </w:r>
                  </w:p>
                </w:txbxContent>
              </v:textbox>
            </v:rect>
            <v:rect id="Rectangle 10" o:spid="_x0000_s1083" style="position:absolute;left:2832;top:3264;width:720;height:816;visibility:visible" filled="f" fillcolor="#78c0b2" stroked="f" strokecolor="#00264c">
              <v:textbox style="mso-next-textbox:#Rectangle 10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 и –1</w:t>
                    </w:r>
                  </w:p>
                </w:txbxContent>
              </v:textbox>
            </v:rect>
            <v:rect id="Rectangle 11" o:spid="_x0000_s1084" style="position:absolute;left:1440;top:3552;width:1392;height:528;visibility:visible" filled="f" fillcolor="#78c0b2" stroked="f" strokecolor="#00264c">
              <v:textbox style="mso-next-textbox:#Rectangle 11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3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2х+1</w:t>
                    </w:r>
                    <w:r>
                      <w:rPr>
                        <w:b/>
                        <w:bCs/>
                        <w:color w:val="333333"/>
                      </w:rPr>
                      <w:t>-10</w:t>
                    </w:r>
                    <w:r w:rsidRPr="00751C4C">
                      <w:t xml:space="preserve"> ∙ </w:t>
                    </w:r>
                    <w:r>
                      <w:rPr>
                        <w:b/>
                        <w:bCs/>
                        <w:color w:val="333333"/>
                      </w:rPr>
                      <w:t>3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>+3=0</w:t>
                    </w:r>
                  </w:p>
                </w:txbxContent>
              </v:textbox>
            </v:rect>
            <v:rect id="Rectangle 12" o:spid="_x0000_s1085" style="position:absolute;left:144;top:3552;width:1296;height:528;visibility:visible" filled="f" fillcolor="#78c0b2" stroked="f" strokecolor="#00264c">
              <v:textbox style="mso-next-textbox:#Rectangle 12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2х+1</w:t>
                    </w:r>
                    <w:r>
                      <w:rPr>
                        <w:b/>
                        <w:bCs/>
                        <w:color w:val="333333"/>
                      </w:rPr>
                      <w:t>-5</w:t>
                    </w:r>
                    <w:r w:rsidRPr="00751C4C">
                      <w:t xml:space="preserve"> ∙ </w:t>
                    </w:r>
                    <w:r>
                      <w:rPr>
                        <w:b/>
                        <w:bCs/>
                        <w:color w:val="333333"/>
                      </w:rPr>
                      <w:t>2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>+2=0</w:t>
                    </w:r>
                  </w:p>
                </w:txbxContent>
              </v:textbox>
            </v:rect>
            <v:rect id="Rectangle 13" o:spid="_x0000_s1086" style="position:absolute;left:4896;top:2448;width:528;height:816;visibility:visible" filled="f" fillcolor="#78c0b2" stroked="f" strokecolor="#00264c">
              <v:textbox style="mso-next-textbox:#Rectangle 13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(0;2)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(-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A5"/>
                    </w:r>
                    <w:r>
                      <w:rPr>
                        <w:b/>
                        <w:bCs/>
                        <w:color w:val="333333"/>
                      </w:rPr>
                      <w:t>;0)</w:t>
                    </w:r>
                  </w:p>
                </w:txbxContent>
              </v:textbox>
            </v:rect>
            <v:rect id="Rectangle 14" o:spid="_x0000_s1087" style="position:absolute;left:4224;top:2448;width:672;height:816;visibility:visible" filled="f" fillcolor="#78c0b2" stroked="f" strokecolor="#00264c">
              <v:textbox style="mso-next-textbox:#Rectangle 14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(-2;+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A5"/>
                    </w:r>
                    <w:r>
                      <w:rPr>
                        <w:b/>
                        <w:bCs/>
                        <w:color w:val="333333"/>
                      </w:rPr>
                      <w:t>)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(0;+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A5"/>
                    </w:r>
                    <w:r>
                      <w:rPr>
                        <w:b/>
                        <w:bCs/>
                        <w:color w:val="333333"/>
                      </w:rPr>
                      <w:t>)</w:t>
                    </w:r>
                  </w:p>
                </w:txbxContent>
              </v:textbox>
            </v:rect>
            <v:rect id="Rectangle 15" o:spid="_x0000_s1088" style="position:absolute;left:3552;top:2448;width:672;height:816;visibility:visible" filled="f" fillcolor="#78c0b2" stroked="f" strokecolor="#00264c">
              <v:textbox style="mso-next-textbox:#Rectangle 15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(-2;0)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(-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A5"/>
                    </w:r>
                    <w:r>
                      <w:rPr>
                        <w:b/>
                        <w:bCs/>
                        <w:color w:val="333333"/>
                      </w:rPr>
                      <w:t>;-1)</w:t>
                    </w:r>
                  </w:p>
                </w:txbxContent>
              </v:textbox>
            </v:rect>
            <v:rect id="Rectangle 16" o:spid="_x0000_s1089" style="position:absolute;left:2832;top:2448;width:720;height:816;visibility:visible" filled="f" fillcolor="#78c0b2" stroked="f" strokecolor="#00264c">
              <v:textbox style="mso-next-textbox:#Rectangle 16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(-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A5"/>
                    </w:r>
                    <w:r>
                      <w:rPr>
                        <w:b/>
                        <w:bCs/>
                        <w:color w:val="333333"/>
                      </w:rPr>
                      <w:t>;-2)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(-1;+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A5"/>
                    </w:r>
                    <w:r>
                      <w:rPr>
                        <w:b/>
                        <w:bCs/>
                        <w:color w:val="333333"/>
                      </w:rPr>
                      <w:t>)</w:t>
                    </w:r>
                  </w:p>
                </w:txbxContent>
              </v:textbox>
            </v:rect>
            <v:rect id="Rectangle 17" o:spid="_x0000_s1090" style="position:absolute;left:1440;top:2736;width:1392;height:528;visibility:visible" filled="f" fillcolor="#78c0b2" stroked="f" strokecolor="#00264c">
              <v:textbox style="mso-next-textbox:#Rectangle 17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1)(1/3)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 xml:space="preserve"> &gt;9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2) (</w:t>
                    </w:r>
                    <w:r>
                      <w:rPr>
                        <w:b/>
                        <w:bCs/>
                        <w:color w:val="333333"/>
                        <w:lang w:val="en-US"/>
                      </w:rPr>
                      <w:t>cos</w:t>
                    </w:r>
                    <w:r>
                      <w:rPr>
                        <w:b/>
                        <w:bCs/>
                        <w:color w:val="333333"/>
                      </w:rPr>
                      <w:t xml:space="preserve"> 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70"/>
                    </w:r>
                    <w:r>
                      <w:rPr>
                        <w:b/>
                        <w:bCs/>
                        <w:color w:val="333333"/>
                      </w:rPr>
                      <w:t>/3)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х-0.5</w:t>
                    </w:r>
                    <w:r>
                      <w:rPr>
                        <w:b/>
                        <w:bCs/>
                        <w:color w:val="333333"/>
                      </w:rPr>
                      <w:t xml:space="preserve"> &gt;</w:t>
                    </w:r>
                    <w:r w:rsidRPr="00FC4506">
                      <w:t xml:space="preserve">  </w:t>
                    </w:r>
                    <w:r w:rsidR="00E36D0B" w:rsidRPr="00CB491F"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fldChar w:fldCharType="begin"/>
                    </w:r>
                    <w:r w:rsidRPr="00CB491F"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instrText xml:space="preserve"> QUOTE </w:instrText>
                    </w:r>
                    <w:r w:rsidR="00E702B8">
                      <w:pict>
                        <v:shape id="_x0000_i1028" type="#_x0000_t75" style="width:14.25pt;height:25.5pt">
                          <v:imagedata r:id="rId6" o:title="" chromakey="white"/>
                        </v:shape>
                      </w:pict>
                    </w:r>
                    <w:r w:rsidRPr="00CB491F"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instrText xml:space="preserve"> </w:instrText>
                    </w:r>
                    <w:r w:rsidR="00E36D0B" w:rsidRPr="00CB491F"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fldChar w:fldCharType="separate"/>
                    </w:r>
                    <w:r w:rsidR="00E702B8">
                      <w:pict>
                        <v:shape id="_x0000_i1029" type="#_x0000_t75" style="width:14.25pt;height:25.5pt">
                          <v:imagedata r:id="rId6" o:title="" chromakey="white"/>
                        </v:shape>
                      </w:pict>
                    </w:r>
                    <w:r w:rsidR="00E36D0B" w:rsidRPr="00CB491F"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</v:rect>
            <v:rect id="Rectangle 18" o:spid="_x0000_s1091" style="position:absolute;left:144;top:2736;width:1296;height:528;visibility:visible" filled="f" fillcolor="#78c0b2" stroked="f" strokecolor="#00264c">
              <v:textbox style="mso-next-textbox:#Rectangle 18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1) (1/5)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 xml:space="preserve"> &lt;25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2) (</w:t>
                    </w:r>
                    <w:proofErr w:type="spellStart"/>
                    <w:r>
                      <w:rPr>
                        <w:b/>
                        <w:bCs/>
                        <w:color w:val="333333"/>
                        <w:lang w:val="en-US"/>
                      </w:rPr>
                      <w:t>tg</w:t>
                    </w:r>
                    <w:proofErr w:type="spellEnd"/>
                    <w:r>
                      <w:rPr>
                        <w:b/>
                        <w:bCs/>
                        <w:color w:val="333333"/>
                      </w:rPr>
                      <w:t xml:space="preserve"> </w:t>
                    </w:r>
                    <w:r>
                      <w:rPr>
                        <w:b/>
                        <w:bCs/>
                        <w:color w:val="333333"/>
                      </w:rPr>
                      <w:sym w:font="Symbol" w:char="F070"/>
                    </w:r>
                    <w:r>
                      <w:rPr>
                        <w:b/>
                        <w:bCs/>
                        <w:color w:val="333333"/>
                      </w:rPr>
                      <w:t>/3)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х-1</w:t>
                    </w:r>
                    <w:r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b/>
                        <w:bCs/>
                        <w:color w:val="333333"/>
                      </w:rPr>
                      <w:t>&lt;9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-0,5</w:t>
                    </w:r>
                  </w:p>
                </w:txbxContent>
              </v:textbox>
            </v:rect>
            <v:rect id="Rectangle 19" o:spid="_x0000_s1092" style="position:absolute;left:4896;top:1632;width:528;height:816;visibility:visible" filled="f" fillcolor="#78c0b2" stroked="f" strokecolor="#00264c">
              <v:textbox style="mso-next-textbox:#Rectangle 19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</w:t>
                    </w:r>
                  </w:p>
                </w:txbxContent>
              </v:textbox>
            </v:rect>
            <v:rect id="Rectangle 20" o:spid="_x0000_s1093" style="position:absolute;left:4224;top:1632;width:672;height:816;visibility:visible" filled="f" fillcolor="#78c0b2" stroked="f" strokecolor="#00264c">
              <v:textbox style="mso-next-textbox:#Rectangle 20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5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-2</w:t>
                    </w:r>
                  </w:p>
                </w:txbxContent>
              </v:textbox>
            </v:rect>
            <v:rect id="Rectangle 21" o:spid="_x0000_s1094" style="position:absolute;left:3552;top:1632;width:672;height:816;visibility:visible" filled="f" fillcolor="#78c0b2" stroked="f" strokecolor="#00264c">
              <v:textbox style="mso-next-textbox:#Rectangle 21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</w:t>
                    </w:r>
                  </w:p>
                </w:txbxContent>
              </v:textbox>
            </v:rect>
            <v:rect id="Rectangle 22" o:spid="_x0000_s1095" style="position:absolute;left:2832;top:1632;width:720;height:816;visibility:visible" filled="f" fillcolor="#78c0b2" stroked="f" strokecolor="#00264c">
              <v:textbox style="mso-next-textbox:#Rectangle 22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6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-1</w:t>
                    </w:r>
                  </w:p>
                </w:txbxContent>
              </v:textbox>
            </v:rect>
            <v:rect id="Rectangle 23" o:spid="_x0000_s1096" style="position:absolute;left:1440;top:1920;width:1392;height:528;visibility:visible" filled="f" fillcolor="#78c0b2" stroked="f" strokecolor="#00264c">
              <v:textbox style="mso-next-textbox:#Rectangle 23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1) 4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-1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  <w:lang w:val="en-US"/>
                      </w:rPr>
                      <w:t xml:space="preserve"> </w:t>
                    </w:r>
                    <w:r w:rsidRPr="00751C4C">
                      <w:t xml:space="preserve"> ∙ </w:t>
                    </w:r>
                    <w:r>
                      <w:rPr>
                        <w:b/>
                        <w:bCs/>
                        <w:color w:val="333333"/>
                      </w:rPr>
                      <w:t>2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>=8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2) 3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х+2</w:t>
                    </w:r>
                    <w:r>
                      <w:rPr>
                        <w:b/>
                        <w:bCs/>
                        <w:color w:val="333333"/>
                      </w:rPr>
                      <w:t>-3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>=24</w:t>
                    </w:r>
                  </w:p>
                </w:txbxContent>
              </v:textbox>
            </v:rect>
            <v:rect id="Rectangle 24" o:spid="_x0000_s1097" style="position:absolute;left:144;top:1920;width:1296;height:528;visibility:visible" filled="f" fillcolor="#78c0b2" stroked="f" strokecolor="#00264c">
              <v:textbox style="mso-next-textbox:#Rectangle 24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1) 9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-1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  <w:lang w:val="en-US"/>
                      </w:rPr>
                      <w:t xml:space="preserve"> </w:t>
                    </w:r>
                    <w:r w:rsidRPr="00751C4C">
                      <w:t xml:space="preserve"> ∙ </w:t>
                    </w:r>
                    <w:r>
                      <w:rPr>
                        <w:b/>
                        <w:bCs/>
                        <w:color w:val="333333"/>
                      </w:rPr>
                      <w:t>3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>=81</w:t>
                    </w:r>
                  </w:p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ind w:left="840" w:hanging="840"/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</w:pPr>
                    <w:r>
                      <w:rPr>
                        <w:b/>
                        <w:bCs/>
                        <w:color w:val="333333"/>
                      </w:rPr>
                      <w:t>2)</w:t>
                    </w:r>
                    <w:r>
                      <w:rPr>
                        <w:b/>
                        <w:bCs/>
                        <w:color w:val="333333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b/>
                        <w:bCs/>
                        <w:color w:val="333333"/>
                      </w:rPr>
                      <w:t>2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</w:t>
                    </w:r>
                    <w:r>
                      <w:rPr>
                        <w:b/>
                        <w:bCs/>
                        <w:color w:val="333333"/>
                      </w:rPr>
                      <w:t>+2</w:t>
                    </w:r>
                    <w:r>
                      <w:rPr>
                        <w:b/>
                        <w:bCs/>
                        <w:color w:val="333333"/>
                        <w:vertAlign w:val="superscript"/>
                      </w:rPr>
                      <w:t>х+2</w:t>
                    </w:r>
                    <w:r>
                      <w:rPr>
                        <w:b/>
                        <w:bCs/>
                        <w:color w:val="333333"/>
                      </w:rPr>
                      <w:t>=20</w:t>
                    </w:r>
                  </w:p>
                </w:txbxContent>
              </v:textbox>
            </v:rect>
            <v:rect id="Rectangle 25" o:spid="_x0000_s1098" style="position:absolute;left:4896;top:1296;width:528;height:336;visibility:visible;v-text-anchor:middle" filled="f" fillcolor="#78c0b2" stroked="f" strokecolor="#00264c">
              <v:textbox style="mso-next-textbox:#Rectangle 25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г</w:t>
                    </w:r>
                  </w:p>
                </w:txbxContent>
              </v:textbox>
            </v:rect>
            <v:rect id="Rectangle 26" o:spid="_x0000_s1099" style="position:absolute;left:4224;top:1296;width:672;height:336;visibility:visible;v-text-anchor:middle" filled="f" fillcolor="#78c0b2" stroked="f" strokecolor="#00264c">
              <v:textbox style="mso-next-textbox:#Rectangle 26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в</w:t>
                    </w:r>
                  </w:p>
                </w:txbxContent>
              </v:textbox>
            </v:rect>
            <v:rect id="Rectangle 27" o:spid="_x0000_s1100" style="position:absolute;left:3552;top:1296;width:672;height:336;visibility:visible;v-text-anchor:middle" filled="f" fillcolor="#78c0b2" stroked="f" strokecolor="#00264c">
              <v:textbox style="mso-next-textbox:#Rectangle 27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б</w:t>
                    </w:r>
                  </w:p>
                </w:txbxContent>
              </v:textbox>
            </v:rect>
            <v:rect id="Rectangle 28" o:spid="_x0000_s1101" style="position:absolute;left:2832;top:1296;width:720;height:336;visibility:visible;v-text-anchor:middle" filled="f" fillcolor="#78c0b2" stroked="f" strokecolor="#00264c">
              <v:textbox style="mso-next-textbox:#Rectangle 28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а</w:t>
                    </w:r>
                  </w:p>
                </w:txbxContent>
              </v:textbox>
            </v:rect>
            <v:rect id="Rectangle 29" o:spid="_x0000_s1102" style="position:absolute;left:1440;top:1296;width:1392;height:336;visibility:visible;v-text-anchor:middle" filled="f" fillcolor="#78c0b2" stroked="f" strokecolor="#00264c">
              <v:textbox style="mso-next-textbox:#Rectangle 29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Вариант </w:t>
                    </w:r>
                    <w:r>
                      <w:rPr>
                        <w:b/>
                        <w:bCs/>
                        <w:lang w:val="en-US"/>
                      </w:rPr>
                      <w:t>II</w:t>
                    </w:r>
                  </w:p>
                </w:txbxContent>
              </v:textbox>
            </v:rect>
            <v:rect id="Rectangle 30" o:spid="_x0000_s1103" style="position:absolute;left:144;top:1296;width:1296;height:336;visibility:visible;v-text-anchor:middle" filled="f" fillcolor="#78c0b2" stroked="f" strokecolor="#00264c">
              <v:textbox style="mso-next-textbox:#Rectangle 30">
                <w:txbxContent>
                  <w:p w:rsidR="003F1D6A" w:rsidRDefault="003F1D6A" w:rsidP="00463BA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Вариант </w:t>
                    </w:r>
                    <w:r>
                      <w:rPr>
                        <w:b/>
                        <w:bCs/>
                        <w:lang w:val="en-US"/>
                      </w:rPr>
                      <w:t>I</w:t>
                    </w:r>
                  </w:p>
                </w:txbxContent>
              </v:textbox>
            </v:rect>
            <v:rect id="Rectangle 31" o:spid="_x0000_s1104" style="position:absolute;left:2832;top:1008;width:2592;height:288;visibility:visible;v-text-anchor:middle" filled="f" fillcolor="#78c0b2" stroked="f" strokecolor="#00264c">
              <v:textbox style="mso-next-textbox:#Rectangle 31">
                <w:txbxContent>
                  <w:p w:rsidR="003F1D6A" w:rsidRDefault="003F1D6A" w:rsidP="00463BAC">
                    <w:pPr>
                      <w:pStyle w:val="1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Ответы</w:t>
                    </w:r>
                  </w:p>
                </w:txbxContent>
              </v:textbox>
            </v:rect>
            <v:rect id="Rectangle 32" o:spid="_x0000_s1105" style="position:absolute;left:144;top:1008;width:2688;height:288;visibility:visible;v-text-anchor:middle" filled="f" fillcolor="#78c0b2" stroked="f" strokecolor="#00264c">
              <v:textbox style="mso-next-textbox:#Rectangle 32">
                <w:txbxContent>
                  <w:p w:rsidR="003F1D6A" w:rsidRDefault="003F1D6A" w:rsidP="00463BAC">
                    <w:pPr>
                      <w:pStyle w:val="1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Задания</w:t>
                    </w:r>
                  </w:p>
                </w:txbxContent>
              </v:textbox>
            </v:rect>
            <v:line id="Line 33" o:spid="_x0000_s1106" style="position:absolute;visibility:visible" from="144,1008" to="5424,1008" o:connectortype="straight" strokecolor="#00264c" strokeweight="2.25pt">
              <v:stroke endcap="square"/>
              <v:shadow color="#333"/>
            </v:line>
            <v:line id="Line 34" o:spid="_x0000_s1107" style="position:absolute;visibility:visible" from="144,1296" to="5424,1296" o:connectortype="straight" strokecolor="#00264c" strokeweight="1pt">
              <v:shadow color="#333"/>
            </v:line>
            <v:line id="Line 35" o:spid="_x0000_s1108" style="position:absolute;visibility:visible" from="144,1632" to="5424,1632" o:connectortype="straight" strokecolor="#00264c" strokeweight="1pt">
              <v:shadow color="#333"/>
            </v:line>
            <v:line id="Line 36" o:spid="_x0000_s1109" style="position:absolute;visibility:visible" from="144,2448" to="5424,2448" o:connectortype="straight" strokecolor="#00264c" strokeweight="1pt">
              <v:shadow color="#333"/>
            </v:line>
            <v:line id="Line 37" o:spid="_x0000_s1110" style="position:absolute;visibility:visible" from="144,3264" to="5424,3264" o:connectortype="straight" strokecolor="#00264c" strokeweight="1pt">
              <v:shadow color="#333"/>
            </v:line>
            <v:line id="Line 38" o:spid="_x0000_s1111" style="position:absolute;visibility:visible" from="144,4080" to="5424,4080" o:connectortype="straight" strokecolor="#00264c" strokeweight="2.25pt">
              <v:stroke endcap="square"/>
              <v:shadow color="#333"/>
            </v:line>
            <v:line id="Line 39" o:spid="_x0000_s1112" style="position:absolute;visibility:visible" from="144,1008" to="144,4080" o:connectortype="straight" strokecolor="#00264c" strokeweight="2.25pt">
              <v:stroke endcap="square"/>
              <v:shadow color="#333"/>
            </v:line>
            <v:line id="Line 40" o:spid="_x0000_s1113" style="position:absolute;visibility:visible" from="2832,1008" to="2832,4080" o:connectortype="straight" strokecolor="#00264c" strokeweight="1pt">
              <v:shadow color="#333"/>
            </v:line>
            <v:line id="Line 41" o:spid="_x0000_s1114" style="position:absolute;visibility:visible" from="5424,1008" to="5424,4080" o:connectortype="straight" strokecolor="#00264c" strokeweight="2.25pt">
              <v:stroke endcap="square"/>
              <v:shadow color="#333"/>
            </v:line>
            <v:line id="Line 42" o:spid="_x0000_s1115" style="position:absolute;visibility:visible" from="1440,1296" to="1440,1632" o:connectortype="straight" strokecolor="#00264c" strokeweight="1pt">
              <v:shadow color="#333"/>
            </v:line>
            <v:line id="Line 43" o:spid="_x0000_s1116" style="position:absolute;visibility:visible" from="3552,1296" to="3552,4080" o:connectortype="straight" strokecolor="#00264c" strokeweight="1pt">
              <v:shadow color="#333"/>
            </v:line>
            <v:line id="Line 44" o:spid="_x0000_s1117" style="position:absolute;visibility:visible" from="4224,1296" to="4224,4080" o:connectortype="straight" strokecolor="#00264c" strokeweight="1pt">
              <v:shadow color="#333"/>
            </v:line>
            <v:line id="Line 45" o:spid="_x0000_s1118" style="position:absolute;visibility:visible" from="4896,1296" to="4896,4080" o:connectortype="straight" strokecolor="#00264c" strokeweight="1pt">
              <v:shadow color="#333"/>
            </v:line>
            <v:line id="Line 46" o:spid="_x0000_s1119" style="position:absolute;visibility:visible" from="144,1920" to="2832,1920" o:connectortype="straight" strokecolor="#00264c" strokeweight="1pt">
              <v:shadow color="#333"/>
            </v:line>
            <v:line id="Line 47" o:spid="_x0000_s1120" style="position:absolute;visibility:visible" from="1440,1920" to="1440,2448" o:connectortype="straight" strokecolor="#00264c" strokeweight="1pt">
              <v:shadow color="#333"/>
            </v:line>
            <v:line id="Line 48" o:spid="_x0000_s1121" style="position:absolute;visibility:visible" from="144,2736" to="2832,2736" o:connectortype="straight" strokecolor="#00264c" strokeweight="1pt">
              <v:shadow color="#333"/>
            </v:line>
            <v:line id="Line 49" o:spid="_x0000_s1122" style="position:absolute;visibility:visible" from="1440,2736" to="1440,3264" o:connectortype="straight" strokecolor="#00264c" strokeweight="1pt">
              <v:shadow color="#333"/>
            </v:line>
            <v:line id="Line 50" o:spid="_x0000_s1123" style="position:absolute;visibility:visible" from="144,3552" to="2832,3552" o:connectortype="straight" strokecolor="#00264c" strokeweight="1pt">
              <v:shadow color="#333"/>
            </v:line>
            <v:line id="Line 51" o:spid="_x0000_s1124" style="position:absolute;visibility:visible" from="1440,3552" to="1440,4080" o:connectortype="straight" strokecolor="#00264c" strokeweight="1pt">
              <v:shadow color="#333"/>
            </v:line>
            <w10:wrap type="square"/>
          </v:group>
        </w:pict>
      </w:r>
      <w:r w:rsidR="00B734F0">
        <w:rPr>
          <w:b/>
          <w:bCs/>
        </w:rPr>
        <w:t>Практическая</w:t>
      </w:r>
      <w:r w:rsidR="003F1D6A" w:rsidRPr="00463BAC">
        <w:rPr>
          <w:b/>
          <w:bCs/>
        </w:rPr>
        <w:t xml:space="preserve"> работа</w:t>
      </w:r>
      <w:r w:rsidR="003F1D6A" w:rsidRPr="00463BAC">
        <w:t>. Проводится самостоятельная тестовая работа по двум вариантам (на 7 минут)</w:t>
      </w:r>
      <w:r w:rsidR="00026384">
        <w:t xml:space="preserve"> и </w:t>
      </w:r>
      <w:r w:rsidR="0024537F">
        <w:t xml:space="preserve">оформляется </w:t>
      </w:r>
      <w:r w:rsidR="00026384">
        <w:t xml:space="preserve"> на компьютерах.</w:t>
      </w:r>
    </w:p>
    <w:p w:rsidR="003F1D6A" w:rsidRPr="00463BAC" w:rsidRDefault="003F1D6A" w:rsidP="00463BAC">
      <w:pPr>
        <w:ind w:left="-540"/>
        <w:rPr>
          <w:b/>
          <w:bCs/>
        </w:rPr>
      </w:pPr>
    </w:p>
    <w:p w:rsidR="003F1D6A" w:rsidRPr="00463BAC" w:rsidRDefault="003F1D6A" w:rsidP="00463BAC">
      <w:pPr>
        <w:ind w:left="-540"/>
      </w:pPr>
      <w:r w:rsidRPr="00463BAC">
        <w:t xml:space="preserve">Результаты своей работы </w:t>
      </w:r>
      <w:r w:rsidR="00026384">
        <w:t>об</w:t>
      </w:r>
      <w:r w:rsidRPr="00463BAC">
        <w:t>уча</w:t>
      </w:r>
      <w:r w:rsidR="00026384">
        <w:t>ю</w:t>
      </w:r>
      <w:r w:rsidRPr="00463BAC">
        <w:t xml:space="preserve">щиеся сдают </w:t>
      </w:r>
      <w:r w:rsidR="00026384">
        <w:t xml:space="preserve">преподавателям </w:t>
      </w:r>
      <w:r w:rsidRPr="00463BAC">
        <w:t>для дальнейшей проверки.</w:t>
      </w:r>
    </w:p>
    <w:p w:rsidR="003F1D6A" w:rsidRPr="00463BAC" w:rsidRDefault="003F1D6A" w:rsidP="00C23134"/>
    <w:p w:rsidR="003F1D6A" w:rsidRDefault="001C16E0" w:rsidP="00B734F0">
      <w:pPr>
        <w:numPr>
          <w:ilvl w:val="0"/>
          <w:numId w:val="3"/>
        </w:numPr>
        <w:rPr>
          <w:b/>
          <w:bCs/>
        </w:rPr>
      </w:pPr>
      <w:r>
        <w:rPr>
          <w:b/>
          <w:bCs/>
        </w:rPr>
        <w:t xml:space="preserve">Подведение итогов </w:t>
      </w:r>
      <w:r w:rsidR="0024537F">
        <w:rPr>
          <w:b/>
          <w:bCs/>
        </w:rPr>
        <w:t>занятия.</w:t>
      </w:r>
    </w:p>
    <w:p w:rsidR="00D57C50" w:rsidRPr="001C16E0" w:rsidRDefault="00D57C50" w:rsidP="00D57C50">
      <w:pPr>
        <w:ind w:left="862"/>
      </w:pPr>
      <w:r w:rsidRPr="00463BAC">
        <w:rPr>
          <w:b/>
          <w:bCs/>
        </w:rPr>
        <w:t xml:space="preserve">Задание на дом: </w:t>
      </w:r>
      <w:r>
        <w:t xml:space="preserve">  </w:t>
      </w:r>
      <w:r w:rsidRPr="001C16E0">
        <w:t>Создать презентацию «Алгоритм решения показательных уравнений»</w:t>
      </w:r>
    </w:p>
    <w:p w:rsidR="00D57C50" w:rsidRDefault="00D57C50" w:rsidP="00D57C50">
      <w:pPr>
        <w:ind w:left="862"/>
      </w:pPr>
      <w:r w:rsidRPr="001C16E0">
        <w:t xml:space="preserve">( на примере решения трех уравнений). </w:t>
      </w:r>
    </w:p>
    <w:p w:rsidR="00D57C50" w:rsidRDefault="00D57C50" w:rsidP="00D57C50">
      <w:pPr>
        <w:ind w:left="862"/>
        <w:rPr>
          <w:b/>
          <w:bCs/>
        </w:rPr>
      </w:pPr>
    </w:p>
    <w:p w:rsidR="00B734F0" w:rsidRPr="00463BAC" w:rsidRDefault="00B734F0" w:rsidP="00B734F0">
      <w:pPr>
        <w:numPr>
          <w:ilvl w:val="0"/>
          <w:numId w:val="3"/>
        </w:numPr>
      </w:pPr>
      <w:r>
        <w:rPr>
          <w:b/>
          <w:bCs/>
        </w:rPr>
        <w:t>Рефлексия</w:t>
      </w:r>
    </w:p>
    <w:p w:rsidR="003F1D6A" w:rsidRPr="00463BAC" w:rsidRDefault="003F1D6A" w:rsidP="00463BAC">
      <w:pPr>
        <w:ind w:left="-540"/>
      </w:pPr>
    </w:p>
    <w:sectPr w:rsidR="003F1D6A" w:rsidRPr="00463BAC" w:rsidSect="00D57C5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179E3"/>
    <w:multiLevelType w:val="hybridMultilevel"/>
    <w:tmpl w:val="9D52DE9C"/>
    <w:lvl w:ilvl="0" w:tplc="874AC686">
      <w:start w:val="1"/>
      <w:numFmt w:val="upperRoman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1" w:tplc="0419001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1E851A1D"/>
    <w:multiLevelType w:val="multilevel"/>
    <w:tmpl w:val="255A7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7547B4"/>
    <w:multiLevelType w:val="hybridMultilevel"/>
    <w:tmpl w:val="BFA84A7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37BC629B"/>
    <w:multiLevelType w:val="hybridMultilevel"/>
    <w:tmpl w:val="20EA323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3E057B68"/>
    <w:multiLevelType w:val="hybridMultilevel"/>
    <w:tmpl w:val="13E21742"/>
    <w:lvl w:ilvl="0" w:tplc="D7E02AC4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59AF5CFB"/>
    <w:multiLevelType w:val="hybridMultilevel"/>
    <w:tmpl w:val="7F4C12D4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4780ABD"/>
    <w:multiLevelType w:val="hybridMultilevel"/>
    <w:tmpl w:val="FF6EB782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64F446A6">
      <w:start w:val="9"/>
      <w:numFmt w:val="upperRoman"/>
      <w:lvlText w:val="%2."/>
      <w:lvlJc w:val="left"/>
      <w:pPr>
        <w:tabs>
          <w:tab w:val="num" w:pos="1980"/>
        </w:tabs>
        <w:ind w:left="1980" w:hanging="720"/>
      </w:pPr>
      <w:rPr>
        <w:rFonts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5C16FDC"/>
    <w:multiLevelType w:val="hybridMultilevel"/>
    <w:tmpl w:val="C0C85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014E15"/>
    <w:multiLevelType w:val="multilevel"/>
    <w:tmpl w:val="76FE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CB17D0"/>
    <w:multiLevelType w:val="multilevel"/>
    <w:tmpl w:val="8084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BAC"/>
    <w:rsid w:val="00026384"/>
    <w:rsid w:val="00085A24"/>
    <w:rsid w:val="000F0426"/>
    <w:rsid w:val="001C16E0"/>
    <w:rsid w:val="001C1EBE"/>
    <w:rsid w:val="001D2508"/>
    <w:rsid w:val="0024537F"/>
    <w:rsid w:val="002A3A53"/>
    <w:rsid w:val="003438EF"/>
    <w:rsid w:val="003B297A"/>
    <w:rsid w:val="003B46F3"/>
    <w:rsid w:val="003F1D6A"/>
    <w:rsid w:val="003F2C78"/>
    <w:rsid w:val="00463BAC"/>
    <w:rsid w:val="00596E3F"/>
    <w:rsid w:val="00657E07"/>
    <w:rsid w:val="0071014F"/>
    <w:rsid w:val="00742C71"/>
    <w:rsid w:val="00751C4C"/>
    <w:rsid w:val="00812D88"/>
    <w:rsid w:val="008607C7"/>
    <w:rsid w:val="008A53BC"/>
    <w:rsid w:val="0093478B"/>
    <w:rsid w:val="00A448A3"/>
    <w:rsid w:val="00AC1D18"/>
    <w:rsid w:val="00B734F0"/>
    <w:rsid w:val="00C23134"/>
    <w:rsid w:val="00C3005E"/>
    <w:rsid w:val="00C700FA"/>
    <w:rsid w:val="00CB491F"/>
    <w:rsid w:val="00CE27C1"/>
    <w:rsid w:val="00D04887"/>
    <w:rsid w:val="00D57C50"/>
    <w:rsid w:val="00DD5122"/>
    <w:rsid w:val="00E36D0B"/>
    <w:rsid w:val="00E702B8"/>
    <w:rsid w:val="00F20D23"/>
    <w:rsid w:val="00FC4506"/>
    <w:rsid w:val="00FF4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BA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3BAC"/>
    <w:pPr>
      <w:keepNext/>
      <w:autoSpaceDE w:val="0"/>
      <w:autoSpaceDN w:val="0"/>
      <w:adjustRightInd w:val="0"/>
      <w:jc w:val="center"/>
      <w:outlineLvl w:val="0"/>
    </w:pPr>
    <w:rPr>
      <w:rFonts w:eastAsia="Calibri"/>
      <w:b/>
      <w:bCs/>
      <w:sz w:val="40"/>
      <w:szCs w:val="4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63BAC"/>
    <w:rPr>
      <w:rFonts w:ascii="Times New Roman" w:hAnsi="Times New Roman" w:cs="Times New Roman"/>
      <w:b/>
      <w:bCs/>
      <w:sz w:val="40"/>
      <w:szCs w:val="40"/>
      <w:lang w:eastAsia="ru-RU"/>
    </w:rPr>
  </w:style>
  <w:style w:type="paragraph" w:styleId="a3">
    <w:name w:val="Body Text Indent"/>
    <w:basedOn w:val="a"/>
    <w:link w:val="a4"/>
    <w:uiPriority w:val="99"/>
    <w:rsid w:val="00463BAC"/>
    <w:pPr>
      <w:ind w:left="360" w:hanging="900"/>
    </w:pPr>
    <w:rPr>
      <w:rFonts w:eastAsia="Calibri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463BA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463BAC"/>
    <w:pPr>
      <w:jc w:val="center"/>
    </w:pPr>
    <w:rPr>
      <w:rFonts w:eastAsia="Calibri"/>
      <w:b/>
      <w:bCs/>
      <w:lang/>
    </w:rPr>
  </w:style>
  <w:style w:type="character" w:customStyle="1" w:styleId="a6">
    <w:name w:val="Основной текст Знак"/>
    <w:link w:val="a5"/>
    <w:uiPriority w:val="99"/>
    <w:locked/>
    <w:rsid w:val="00463BA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463BAC"/>
    <w:pPr>
      <w:ind w:left="900" w:hanging="192"/>
    </w:pPr>
    <w:rPr>
      <w:rFonts w:eastAsia="Calibri"/>
      <w:lang/>
    </w:rPr>
  </w:style>
  <w:style w:type="character" w:customStyle="1" w:styleId="20">
    <w:name w:val="Основной текст с отступом 2 Знак"/>
    <w:link w:val="2"/>
    <w:uiPriority w:val="99"/>
    <w:locked/>
    <w:rsid w:val="00463BAC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463B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463BAC"/>
    <w:rPr>
      <w:rFonts w:ascii="Tahoma" w:eastAsia="Calibri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463BAC"/>
    <w:rPr>
      <w:rFonts w:ascii="Tahoma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1C16E0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812D8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ЧТПТиУ</cp:lastModifiedBy>
  <cp:revision>12</cp:revision>
  <cp:lastPrinted>2015-12-15T01:52:00Z</cp:lastPrinted>
  <dcterms:created xsi:type="dcterms:W3CDTF">2015-10-13T07:09:00Z</dcterms:created>
  <dcterms:modified xsi:type="dcterms:W3CDTF">2021-10-14T06:21:00Z</dcterms:modified>
</cp:coreProperties>
</file>